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22D" w:rsidRDefault="0053222D" w:rsidP="00BC01F7">
      <w:pPr>
        <w:pStyle w:val="NoSpacing"/>
        <w:jc w:val="center"/>
        <w:rPr>
          <w:rFonts w:ascii="Times New Roman" w:hAnsi="Times New Roman"/>
          <w:lang w:eastAsia="en-US"/>
        </w:rPr>
      </w:pPr>
    </w:p>
    <w:p w:rsidR="0053222D" w:rsidRPr="00773AD8" w:rsidRDefault="0053222D" w:rsidP="00BC72A4">
      <w:pPr>
        <w:jc w:val="center"/>
        <w:rPr>
          <w:rFonts w:ascii="Times New Roman" w:hAnsi="Times New Roman"/>
        </w:rPr>
      </w:pPr>
      <w:r>
        <w:rPr>
          <w:rFonts w:ascii="Times New Roman" w:hAnsi="Times New Roman"/>
        </w:rPr>
        <w:t>Муниципальное казенное дошкольное образовательное учреждение «Детский сад г. Николаевска» Николаевского муниципального района Волгоградской области.</w:t>
      </w:r>
    </w:p>
    <w:p w:rsidR="0053222D" w:rsidRPr="00773AD8" w:rsidRDefault="0053222D" w:rsidP="00BC72A4">
      <w:pPr>
        <w:jc w:val="center"/>
        <w:rPr>
          <w:rFonts w:ascii="Times New Roman" w:hAnsi="Times New Roman"/>
        </w:rPr>
      </w:pPr>
    </w:p>
    <w:tbl>
      <w:tblPr>
        <w:tblW w:w="9856" w:type="dxa"/>
        <w:tblBorders>
          <w:insideH w:val="dashed" w:sz="4" w:space="0" w:color="auto"/>
        </w:tblBorders>
        <w:tblLook w:val="00A0"/>
      </w:tblPr>
      <w:tblGrid>
        <w:gridCol w:w="5070"/>
        <w:gridCol w:w="4786"/>
      </w:tblGrid>
      <w:tr w:rsidR="0053222D" w:rsidRPr="005C5EF8" w:rsidTr="00F90D60">
        <w:tc>
          <w:tcPr>
            <w:tcW w:w="5070" w:type="dxa"/>
            <w:vMerge w:val="restart"/>
          </w:tcPr>
          <w:p w:rsidR="0053222D" w:rsidRPr="005C5EF8" w:rsidRDefault="0053222D" w:rsidP="00F90D60">
            <w:pPr>
              <w:rPr>
                <w:rFonts w:ascii="Times New Roman" w:hAnsi="Times New Roman"/>
              </w:rPr>
            </w:pPr>
            <w:r w:rsidRPr="005C5EF8">
              <w:rPr>
                <w:rFonts w:ascii="Times New Roman" w:hAnsi="Times New Roman"/>
              </w:rPr>
              <w:t xml:space="preserve">СОГЛАСОВАНО </w:t>
            </w:r>
          </w:p>
          <w:p w:rsidR="0053222D" w:rsidRDefault="0053222D" w:rsidP="00F90D60">
            <w:pPr>
              <w:rPr>
                <w:rFonts w:ascii="Times New Roman" w:hAnsi="Times New Roman"/>
              </w:rPr>
            </w:pPr>
            <w:r>
              <w:rPr>
                <w:rFonts w:ascii="Times New Roman" w:hAnsi="Times New Roman"/>
              </w:rPr>
              <w:t xml:space="preserve">Председатель профсоюзной организации </w:t>
            </w:r>
          </w:p>
          <w:p w:rsidR="0053222D" w:rsidRPr="005C5EF8" w:rsidRDefault="0053222D" w:rsidP="00F90D60">
            <w:pPr>
              <w:rPr>
                <w:rFonts w:ascii="Times New Roman" w:hAnsi="Times New Roman"/>
              </w:rPr>
            </w:pPr>
            <w:r>
              <w:rPr>
                <w:rFonts w:ascii="Times New Roman" w:hAnsi="Times New Roman"/>
              </w:rPr>
              <w:t xml:space="preserve">                                                Е.В. Жесткова</w:t>
            </w:r>
          </w:p>
          <w:p w:rsidR="0053222D" w:rsidRPr="005C5EF8" w:rsidRDefault="0053222D" w:rsidP="00F90D60">
            <w:pPr>
              <w:rPr>
                <w:rFonts w:ascii="Times New Roman" w:hAnsi="Times New Roman"/>
              </w:rPr>
            </w:pPr>
            <w:r w:rsidRPr="005C5EF8">
              <w:rPr>
                <w:rFonts w:ascii="Times New Roman" w:hAnsi="Times New Roman"/>
              </w:rPr>
              <w:t xml:space="preserve">Протокол </w:t>
            </w:r>
            <w:r>
              <w:rPr>
                <w:rFonts w:ascii="Times New Roman" w:hAnsi="Times New Roman"/>
              </w:rPr>
              <w:t xml:space="preserve"> от 28.08.2017г.  № 1</w:t>
            </w:r>
          </w:p>
          <w:p w:rsidR="0053222D" w:rsidRPr="005C5EF8" w:rsidRDefault="0053222D" w:rsidP="00F90D60">
            <w:pPr>
              <w:rPr>
                <w:rFonts w:ascii="Times New Roman" w:hAnsi="Times New Roman"/>
              </w:rPr>
            </w:pPr>
          </w:p>
          <w:p w:rsidR="0053222D" w:rsidRPr="005C5EF8" w:rsidRDefault="0053222D" w:rsidP="00F90D60">
            <w:pPr>
              <w:rPr>
                <w:rFonts w:ascii="Times New Roman" w:hAnsi="Times New Roman"/>
              </w:rPr>
            </w:pPr>
            <w:r w:rsidRPr="005C5EF8">
              <w:rPr>
                <w:rFonts w:ascii="Times New Roman" w:hAnsi="Times New Roman"/>
              </w:rPr>
              <w:t>СОГЛАСОВАНО</w:t>
            </w:r>
          </w:p>
          <w:p w:rsidR="0053222D" w:rsidRPr="005C5EF8" w:rsidRDefault="0053222D" w:rsidP="00F90D60">
            <w:pPr>
              <w:rPr>
                <w:rFonts w:ascii="Times New Roman" w:hAnsi="Times New Roman"/>
              </w:rPr>
            </w:pPr>
            <w:r w:rsidRPr="005C5EF8">
              <w:rPr>
                <w:rFonts w:ascii="Times New Roman" w:hAnsi="Times New Roman"/>
              </w:rPr>
              <w:t>Протокол заседания совета родителей</w:t>
            </w:r>
          </w:p>
          <w:p w:rsidR="0053222D" w:rsidRPr="005C5EF8" w:rsidRDefault="0053222D" w:rsidP="00F90D60">
            <w:pPr>
              <w:rPr>
                <w:rFonts w:ascii="Times New Roman" w:hAnsi="Times New Roman"/>
              </w:rPr>
            </w:pPr>
            <w:r>
              <w:rPr>
                <w:rFonts w:ascii="Times New Roman" w:hAnsi="Times New Roman"/>
              </w:rPr>
              <w:t>от 30.08.2017г.  № 1</w:t>
            </w:r>
          </w:p>
          <w:p w:rsidR="0053222D" w:rsidRPr="005C5EF8" w:rsidRDefault="0053222D" w:rsidP="00F90D60">
            <w:pPr>
              <w:rPr>
                <w:rFonts w:ascii="Times New Roman" w:hAnsi="Times New Roman"/>
              </w:rPr>
            </w:pPr>
          </w:p>
        </w:tc>
        <w:tc>
          <w:tcPr>
            <w:tcW w:w="4786" w:type="dxa"/>
            <w:tcBorders>
              <w:top w:val="nil"/>
              <w:left w:val="nil"/>
              <w:right w:val="nil"/>
            </w:tcBorders>
          </w:tcPr>
          <w:p w:rsidR="0053222D" w:rsidRPr="005C5EF8" w:rsidRDefault="0053222D" w:rsidP="00F90D60">
            <w:pPr>
              <w:rPr>
                <w:rFonts w:ascii="Times New Roman" w:hAnsi="Times New Roman"/>
              </w:rPr>
            </w:pPr>
            <w:r w:rsidRPr="005C5EF8">
              <w:rPr>
                <w:rFonts w:ascii="Times New Roman" w:hAnsi="Times New Roman"/>
              </w:rPr>
              <w:t xml:space="preserve">УТВЕРЖДАЮ </w:t>
            </w:r>
          </w:p>
          <w:p w:rsidR="0053222D" w:rsidRPr="005C5EF8" w:rsidRDefault="0053222D" w:rsidP="00F90D60">
            <w:pPr>
              <w:rPr>
                <w:rFonts w:ascii="Times New Roman" w:hAnsi="Times New Roman"/>
              </w:rPr>
            </w:pPr>
            <w:r>
              <w:rPr>
                <w:rFonts w:ascii="Times New Roman" w:hAnsi="Times New Roman"/>
              </w:rPr>
              <w:t>Заведующий МКДОУ «Детский сад г. Николаевска»</w:t>
            </w:r>
          </w:p>
          <w:p w:rsidR="0053222D" w:rsidRPr="005C5EF8" w:rsidRDefault="0053222D" w:rsidP="00F90D60">
            <w:pPr>
              <w:rPr>
                <w:rFonts w:ascii="Times New Roman" w:hAnsi="Times New Roman"/>
              </w:rPr>
            </w:pPr>
            <w:r>
              <w:rPr>
                <w:rFonts w:ascii="Times New Roman" w:hAnsi="Times New Roman"/>
              </w:rPr>
              <w:t>__________  /       Е.В. Васильева</w:t>
            </w:r>
          </w:p>
        </w:tc>
      </w:tr>
      <w:tr w:rsidR="0053222D" w:rsidRPr="005C5EF8" w:rsidTr="00F90D60">
        <w:tc>
          <w:tcPr>
            <w:tcW w:w="0" w:type="auto"/>
            <w:vMerge/>
            <w:vAlign w:val="center"/>
          </w:tcPr>
          <w:p w:rsidR="0053222D" w:rsidRPr="005C5EF8" w:rsidRDefault="0053222D" w:rsidP="00F90D60">
            <w:pPr>
              <w:rPr>
                <w:rFonts w:ascii="Times New Roman" w:hAnsi="Times New Roman"/>
              </w:rPr>
            </w:pPr>
          </w:p>
        </w:tc>
        <w:tc>
          <w:tcPr>
            <w:tcW w:w="4786" w:type="dxa"/>
            <w:tcBorders>
              <w:left w:val="nil"/>
              <w:bottom w:val="nil"/>
              <w:right w:val="nil"/>
            </w:tcBorders>
          </w:tcPr>
          <w:p w:rsidR="0053222D" w:rsidRPr="005C5EF8" w:rsidRDefault="0053222D" w:rsidP="00F90D60">
            <w:pPr>
              <w:rPr>
                <w:rFonts w:ascii="Times New Roman" w:hAnsi="Times New Roman"/>
              </w:rPr>
            </w:pPr>
            <w:r>
              <w:rPr>
                <w:rFonts w:ascii="Times New Roman" w:hAnsi="Times New Roman"/>
              </w:rPr>
              <w:t>приказ</w:t>
            </w:r>
          </w:p>
          <w:p w:rsidR="0053222D" w:rsidRPr="005C5EF8" w:rsidRDefault="0053222D" w:rsidP="00F90D60">
            <w:pPr>
              <w:rPr>
                <w:rFonts w:ascii="Times New Roman" w:hAnsi="Times New Roman"/>
              </w:rPr>
            </w:pPr>
            <w:r>
              <w:rPr>
                <w:rFonts w:ascii="Times New Roman" w:hAnsi="Times New Roman"/>
              </w:rPr>
              <w:t>от 30.08.2017г.  № 138а</w:t>
            </w:r>
          </w:p>
          <w:p w:rsidR="0053222D" w:rsidRPr="005C5EF8" w:rsidRDefault="0053222D" w:rsidP="00F90D60">
            <w:pPr>
              <w:rPr>
                <w:rFonts w:ascii="Times New Roman" w:hAnsi="Times New Roman"/>
              </w:rPr>
            </w:pPr>
          </w:p>
        </w:tc>
      </w:tr>
    </w:tbl>
    <w:p w:rsidR="0053222D" w:rsidRDefault="0053222D" w:rsidP="00BC01F7">
      <w:pPr>
        <w:spacing w:after="0"/>
        <w:jc w:val="both"/>
        <w:rPr>
          <w:rFonts w:ascii="Times New Roman" w:hAnsi="Times New Roman"/>
          <w:b/>
          <w:color w:val="000000"/>
          <w:sz w:val="24"/>
          <w:szCs w:val="24"/>
          <w:shd w:val="clear" w:color="auto" w:fill="FFFFFF"/>
        </w:rPr>
      </w:pPr>
    </w:p>
    <w:p w:rsidR="0053222D" w:rsidRDefault="0053222D" w:rsidP="00FC6587">
      <w:pPr>
        <w:spacing w:after="0"/>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 xml:space="preserve">  Порядок рассмотрения обращений граждан</w:t>
      </w:r>
    </w:p>
    <w:p w:rsidR="0053222D" w:rsidRDefault="0053222D" w:rsidP="00FC6587">
      <w:pPr>
        <w:spacing w:after="0" w:line="240" w:lineRule="auto"/>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муниципального казенного дошкольного образовательного учреждения</w:t>
      </w:r>
    </w:p>
    <w:p w:rsidR="0053222D" w:rsidRDefault="0053222D" w:rsidP="00FC6587">
      <w:pPr>
        <w:spacing w:after="0" w:line="240" w:lineRule="auto"/>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«Детский сад г. Николаевска»</w:t>
      </w:r>
    </w:p>
    <w:p w:rsidR="0053222D" w:rsidRPr="00FC6587" w:rsidRDefault="0053222D" w:rsidP="00FC6587">
      <w:pPr>
        <w:spacing w:after="0" w:line="240" w:lineRule="auto"/>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Николаевского муниципального района Волгоградской области</w:t>
      </w:r>
    </w:p>
    <w:p w:rsidR="0053222D" w:rsidRDefault="0053222D" w:rsidP="00FC6587">
      <w:pPr>
        <w:spacing w:after="0"/>
        <w:rPr>
          <w:rFonts w:ascii="Times New Roman" w:hAnsi="Times New Roman"/>
          <w:b/>
          <w:sz w:val="24"/>
          <w:szCs w:val="24"/>
        </w:rPr>
      </w:pPr>
    </w:p>
    <w:p w:rsidR="0053222D" w:rsidRPr="008C160B" w:rsidRDefault="0053222D" w:rsidP="00FC6587">
      <w:pPr>
        <w:spacing w:after="0"/>
        <w:jc w:val="center"/>
        <w:rPr>
          <w:rFonts w:ascii="Times New Roman" w:hAnsi="Times New Roman"/>
          <w:b/>
          <w:sz w:val="24"/>
          <w:szCs w:val="24"/>
        </w:rPr>
      </w:pPr>
      <w:r w:rsidRPr="008C160B">
        <w:rPr>
          <w:rFonts w:ascii="Times New Roman" w:hAnsi="Times New Roman"/>
          <w:b/>
          <w:sz w:val="24"/>
          <w:szCs w:val="24"/>
        </w:rPr>
        <w:t>1. Общие положения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1.1.</w:t>
      </w:r>
      <w:r>
        <w:rPr>
          <w:rFonts w:ascii="Times New Roman" w:hAnsi="Times New Roman"/>
          <w:sz w:val="24"/>
          <w:szCs w:val="24"/>
        </w:rPr>
        <w:t xml:space="preserve"> </w:t>
      </w:r>
      <w:r w:rsidRPr="00FF67FD">
        <w:rPr>
          <w:rFonts w:ascii="Times New Roman" w:hAnsi="Times New Roman"/>
          <w:sz w:val="24"/>
          <w:szCs w:val="24"/>
        </w:rPr>
        <w:t>Предметом регулирования настоящего порядка (далее Порядок) является организация обеспечения своевременного и полного рассмотрения устных и письменных обращений граждан с уведомлением заявителей о принятии по ним решений и направление ответов в установленный законодательством Российской Федерации срок.</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1.2.</w:t>
      </w:r>
      <w:r>
        <w:rPr>
          <w:rFonts w:ascii="Times New Roman" w:hAnsi="Times New Roman"/>
          <w:sz w:val="24"/>
          <w:szCs w:val="24"/>
        </w:rPr>
        <w:t xml:space="preserve"> </w:t>
      </w:r>
      <w:r w:rsidRPr="00FF67FD">
        <w:rPr>
          <w:rFonts w:ascii="Times New Roman" w:hAnsi="Times New Roman"/>
          <w:sz w:val="24"/>
          <w:szCs w:val="24"/>
        </w:rPr>
        <w:t>В соответствии с настоящим Порядком в дошкольном образовательном учреждении обеспечивается рассмотрение устных и письменных обращений граждан Российской Федерации, иностранных граждан и лиц без гражданства, за исключением случаев, установленных международными договорами Российской Федерации или законодательством Российской Федерации.</w:t>
      </w:r>
    </w:p>
    <w:p w:rsidR="0053222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1.3.</w:t>
      </w:r>
      <w:r>
        <w:rPr>
          <w:rFonts w:ascii="Times New Roman" w:hAnsi="Times New Roman"/>
          <w:sz w:val="24"/>
          <w:szCs w:val="24"/>
        </w:rPr>
        <w:t xml:space="preserve"> </w:t>
      </w:r>
      <w:r w:rsidRPr="00FF67FD">
        <w:rPr>
          <w:rFonts w:ascii="Times New Roman" w:hAnsi="Times New Roman"/>
          <w:sz w:val="24"/>
          <w:szCs w:val="24"/>
        </w:rPr>
        <w:t>Положения настоящего Порядка распространяются на все устные обращения, обращения, поступившие в письменной форме или в форме электронного документа, индивидуальные и коллективные обращения граждан (далее - обращения).</w:t>
      </w:r>
    </w:p>
    <w:p w:rsidR="0053222D" w:rsidRPr="00FF67FD" w:rsidRDefault="0053222D" w:rsidP="00FC6587">
      <w:pPr>
        <w:spacing w:after="0"/>
        <w:jc w:val="both"/>
        <w:rPr>
          <w:rFonts w:ascii="Times New Roman" w:hAnsi="Times New Roman"/>
          <w:sz w:val="24"/>
          <w:szCs w:val="24"/>
        </w:rPr>
      </w:pPr>
    </w:p>
    <w:p w:rsidR="0053222D" w:rsidRPr="008C160B" w:rsidRDefault="0053222D" w:rsidP="00FC6587">
      <w:pPr>
        <w:spacing w:after="0"/>
        <w:jc w:val="center"/>
        <w:rPr>
          <w:rFonts w:ascii="Times New Roman" w:hAnsi="Times New Roman"/>
          <w:b/>
          <w:sz w:val="24"/>
          <w:szCs w:val="24"/>
        </w:rPr>
      </w:pPr>
      <w:r w:rsidRPr="008C160B">
        <w:rPr>
          <w:rFonts w:ascii="Times New Roman" w:hAnsi="Times New Roman"/>
          <w:b/>
          <w:sz w:val="24"/>
          <w:szCs w:val="24"/>
        </w:rPr>
        <w:t xml:space="preserve">2. Перечень нормативных правовых актов, регулирующих отношения, возникающие в связи с </w:t>
      </w:r>
      <w:r>
        <w:rPr>
          <w:rFonts w:ascii="Times New Roman" w:hAnsi="Times New Roman"/>
          <w:b/>
          <w:sz w:val="24"/>
          <w:szCs w:val="24"/>
        </w:rPr>
        <w:t>рассмотрением обращений граждан</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2.1.Рассмотрение обращений граждан в дошкольном образовательном учреждении регламентируется следующими нормативными правовыми актами:</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законом Российской Федерации от 2 мая </w:t>
      </w:r>
      <w:smartTag w:uri="urn:schemas-microsoft-com:office:smarttags" w:element="metricconverter">
        <w:smartTagPr>
          <w:attr w:name="ProductID" w:val="2006 г"/>
        </w:smartTagPr>
        <w:r w:rsidRPr="00FF67FD">
          <w:rPr>
            <w:rFonts w:ascii="Times New Roman" w:hAnsi="Times New Roman"/>
            <w:sz w:val="24"/>
            <w:szCs w:val="24"/>
          </w:rPr>
          <w:t>2006 г</w:t>
        </w:r>
      </w:smartTag>
      <w:r w:rsidRPr="00FF67FD">
        <w:rPr>
          <w:rFonts w:ascii="Times New Roman" w:hAnsi="Times New Roman"/>
          <w:sz w:val="24"/>
          <w:szCs w:val="24"/>
        </w:rPr>
        <w:t>. № 59-ФЗ «О порядке рассмотрения обращений граждан Российской Федерации»;</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законом Российской Федерации от 27 апреля </w:t>
      </w:r>
      <w:smartTag w:uri="urn:schemas-microsoft-com:office:smarttags" w:element="metricconverter">
        <w:smartTagPr>
          <w:attr w:name="ProductID" w:val="1993 г"/>
        </w:smartTagPr>
        <w:r w:rsidRPr="00FF67FD">
          <w:rPr>
            <w:rFonts w:ascii="Times New Roman" w:hAnsi="Times New Roman"/>
            <w:sz w:val="24"/>
            <w:szCs w:val="24"/>
          </w:rPr>
          <w:t>1993 г</w:t>
        </w:r>
      </w:smartTag>
      <w:r w:rsidRPr="00FF67FD">
        <w:rPr>
          <w:rFonts w:ascii="Times New Roman" w:hAnsi="Times New Roman"/>
          <w:sz w:val="24"/>
          <w:szCs w:val="24"/>
        </w:rPr>
        <w:t>. № 4866-1 «Об обжаловании в суде действий и решений, нарушающих права и свободы граждан»;</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законом Российской Федерации от 29.12.2012 г. N 273-ФЗ «Об образовании в Российской Федерации»;</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законом Российской Федерации от 27 июля </w:t>
      </w:r>
      <w:smartTag w:uri="urn:schemas-microsoft-com:office:smarttags" w:element="metricconverter">
        <w:smartTagPr>
          <w:attr w:name="ProductID" w:val="2006 г"/>
        </w:smartTagPr>
        <w:r w:rsidRPr="00FF67FD">
          <w:rPr>
            <w:rFonts w:ascii="Times New Roman" w:hAnsi="Times New Roman"/>
            <w:sz w:val="24"/>
            <w:szCs w:val="24"/>
          </w:rPr>
          <w:t>2006 г</w:t>
        </w:r>
      </w:smartTag>
      <w:r w:rsidRPr="00FF67FD">
        <w:rPr>
          <w:rFonts w:ascii="Times New Roman" w:hAnsi="Times New Roman"/>
          <w:sz w:val="24"/>
          <w:szCs w:val="24"/>
        </w:rPr>
        <w:t>. № 149-ФЗ «Об информации, информационных технологиях и о защите информации»;</w:t>
      </w:r>
    </w:p>
    <w:p w:rsidR="0053222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Гражданским процессуальным кодексом Российской Федерации от 14 ноября </w:t>
      </w:r>
      <w:smartTag w:uri="urn:schemas-microsoft-com:office:smarttags" w:element="metricconverter">
        <w:smartTagPr>
          <w:attr w:name="ProductID" w:val="2002 г"/>
        </w:smartTagPr>
        <w:r w:rsidRPr="00FF67FD">
          <w:rPr>
            <w:rFonts w:ascii="Times New Roman" w:hAnsi="Times New Roman"/>
            <w:sz w:val="24"/>
            <w:szCs w:val="24"/>
          </w:rPr>
          <w:t>2002 г</w:t>
        </w:r>
      </w:smartTag>
      <w:r w:rsidRPr="00FF67FD">
        <w:rPr>
          <w:rFonts w:ascii="Times New Roman" w:hAnsi="Times New Roman"/>
          <w:sz w:val="24"/>
          <w:szCs w:val="24"/>
        </w:rPr>
        <w:t>. № 138-ФЗ.</w:t>
      </w:r>
    </w:p>
    <w:p w:rsidR="0053222D" w:rsidRPr="00FF67FD" w:rsidRDefault="0053222D" w:rsidP="00FC6587">
      <w:pPr>
        <w:spacing w:after="0"/>
        <w:jc w:val="both"/>
        <w:rPr>
          <w:rFonts w:ascii="Times New Roman" w:hAnsi="Times New Roman"/>
          <w:sz w:val="24"/>
          <w:szCs w:val="24"/>
        </w:rPr>
      </w:pPr>
    </w:p>
    <w:p w:rsidR="0053222D" w:rsidRPr="008C160B" w:rsidRDefault="0053222D" w:rsidP="00FC6587">
      <w:pPr>
        <w:spacing w:after="0"/>
        <w:jc w:val="center"/>
        <w:rPr>
          <w:rFonts w:ascii="Times New Roman" w:hAnsi="Times New Roman"/>
          <w:b/>
          <w:sz w:val="24"/>
          <w:szCs w:val="24"/>
        </w:rPr>
      </w:pPr>
      <w:r w:rsidRPr="008C160B">
        <w:rPr>
          <w:rFonts w:ascii="Times New Roman" w:hAnsi="Times New Roman"/>
          <w:b/>
          <w:sz w:val="24"/>
          <w:szCs w:val="24"/>
        </w:rPr>
        <w:t>3. Требования к порядку информирования граждан о рассмотрении обращений</w:t>
      </w:r>
    </w:p>
    <w:p w:rsidR="0053222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3.1. Сведения о месте нахождения дошкольного образовательного учреждения, почтовом адресе для направления обращений, о справочных телефонных но</w:t>
      </w:r>
      <w:r>
        <w:rPr>
          <w:rFonts w:ascii="Times New Roman" w:hAnsi="Times New Roman"/>
          <w:sz w:val="24"/>
          <w:szCs w:val="24"/>
        </w:rPr>
        <w:t>мерах</w:t>
      </w:r>
      <w:r w:rsidRPr="00FF67FD">
        <w:rPr>
          <w:rFonts w:ascii="Times New Roman" w:hAnsi="Times New Roman"/>
          <w:sz w:val="24"/>
          <w:szCs w:val="24"/>
        </w:rPr>
        <w:t xml:space="preserve"> для направления обращений размещены на официальном сайте дошкольного образовательного учреждения в сети Интернет</w:t>
      </w:r>
      <w:r w:rsidRPr="003763B2">
        <w:t xml:space="preserve"> </w:t>
      </w:r>
      <w:r>
        <w:rPr>
          <w:rFonts w:ascii="Times New Roman" w:hAnsi="Times New Roman"/>
          <w:sz w:val="24"/>
          <w:szCs w:val="24"/>
        </w:rPr>
        <w:t>e-mail: http://</w:t>
      </w:r>
      <w:r w:rsidRPr="00BC01F7">
        <w:t xml:space="preserve"> </w:t>
      </w:r>
      <w:r>
        <w:rPr>
          <w:rFonts w:ascii="Times New Roman" w:hAnsi="Times New Roman"/>
          <w:sz w:val="24"/>
          <w:szCs w:val="24"/>
        </w:rPr>
        <w:t>nik</w:t>
      </w:r>
      <w:r>
        <w:rPr>
          <w:rFonts w:ascii="Times New Roman" w:hAnsi="Times New Roman"/>
          <w:sz w:val="24"/>
          <w:szCs w:val="24"/>
          <w:lang w:val="en-US"/>
        </w:rPr>
        <w:t>ds</w:t>
      </w:r>
      <w:r w:rsidRPr="00BC01F7">
        <w:rPr>
          <w:rFonts w:ascii="Times New Roman" w:hAnsi="Times New Roman"/>
          <w:sz w:val="24"/>
          <w:szCs w:val="24"/>
        </w:rPr>
        <w:t>.tvoysadik.ru</w:t>
      </w:r>
      <w:r>
        <w:rPr>
          <w:rFonts w:ascii="Times New Roman" w:hAnsi="Times New Roman"/>
          <w:sz w:val="24"/>
          <w:szCs w:val="24"/>
        </w:rPr>
        <w:t xml:space="preserve"> </w:t>
      </w:r>
    </w:p>
    <w:p w:rsidR="0053222D" w:rsidRPr="00FC6587" w:rsidRDefault="0053222D" w:rsidP="00FC6587">
      <w:pPr>
        <w:spacing w:after="0"/>
        <w:jc w:val="both"/>
        <w:rPr>
          <w:rFonts w:ascii="Times New Roman" w:hAnsi="Times New Roman"/>
          <w:sz w:val="24"/>
          <w:szCs w:val="24"/>
        </w:rPr>
      </w:pPr>
      <w:r w:rsidRPr="00FF67FD">
        <w:rPr>
          <w:rFonts w:ascii="Times New Roman" w:hAnsi="Times New Roman"/>
          <w:sz w:val="24"/>
          <w:szCs w:val="24"/>
        </w:rPr>
        <w:t>3.2.</w:t>
      </w:r>
      <w:r w:rsidRPr="00FA66FB">
        <w:rPr>
          <w:rFonts w:ascii="Times New Roman" w:hAnsi="Times New Roman"/>
          <w:sz w:val="24"/>
          <w:szCs w:val="24"/>
        </w:rPr>
        <w:t xml:space="preserve"> </w:t>
      </w:r>
      <w:r w:rsidRPr="00FF67FD">
        <w:rPr>
          <w:rFonts w:ascii="Times New Roman" w:hAnsi="Times New Roman"/>
          <w:sz w:val="24"/>
          <w:szCs w:val="24"/>
        </w:rPr>
        <w:t xml:space="preserve">Почтовый адрес дошкольного образовательного учреждения: </w:t>
      </w:r>
      <w:r>
        <w:rPr>
          <w:rFonts w:ascii="Times New Roman" w:hAnsi="Times New Roman"/>
          <w:sz w:val="24"/>
          <w:szCs w:val="24"/>
        </w:rPr>
        <w:t xml:space="preserve">404033, Волгоградская область, Николаевский район, г. Николаевск, ул. </w:t>
      </w:r>
      <w:r w:rsidRPr="00FC6587">
        <w:rPr>
          <w:rFonts w:ascii="Times New Roman" w:hAnsi="Times New Roman"/>
          <w:sz w:val="24"/>
          <w:szCs w:val="24"/>
        </w:rPr>
        <w:t>О</w:t>
      </w:r>
      <w:r>
        <w:rPr>
          <w:rFonts w:ascii="Times New Roman" w:hAnsi="Times New Roman"/>
          <w:sz w:val="24"/>
          <w:szCs w:val="24"/>
        </w:rPr>
        <w:t>ктябрьская д. 26а.</w:t>
      </w:r>
    </w:p>
    <w:p w:rsidR="0053222D" w:rsidRPr="00FF67FD" w:rsidRDefault="0053222D" w:rsidP="00FC6587">
      <w:pPr>
        <w:spacing w:after="0"/>
        <w:jc w:val="both"/>
        <w:rPr>
          <w:rFonts w:ascii="Times New Roman" w:hAnsi="Times New Roman"/>
          <w:sz w:val="24"/>
          <w:szCs w:val="24"/>
        </w:rPr>
      </w:pPr>
      <w:r>
        <w:rPr>
          <w:rFonts w:ascii="Times New Roman" w:hAnsi="Times New Roman"/>
          <w:sz w:val="24"/>
          <w:szCs w:val="24"/>
        </w:rPr>
        <w:t xml:space="preserve"> Телефон</w:t>
      </w:r>
      <w:r w:rsidRPr="00FF67FD">
        <w:rPr>
          <w:rFonts w:ascii="Times New Roman" w:hAnsi="Times New Roman"/>
          <w:sz w:val="24"/>
          <w:szCs w:val="24"/>
        </w:rPr>
        <w:t>ы для справок по обращениям граждан, личному приёму, рабочим телефонам сотрудников дошкольно</w:t>
      </w:r>
      <w:r>
        <w:rPr>
          <w:rFonts w:ascii="Times New Roman" w:hAnsi="Times New Roman"/>
          <w:sz w:val="24"/>
          <w:szCs w:val="24"/>
        </w:rPr>
        <w:t xml:space="preserve">го образовательного учреждения: </w:t>
      </w:r>
      <w:r w:rsidRPr="00FF67FD">
        <w:rPr>
          <w:rFonts w:ascii="Times New Roman" w:hAnsi="Times New Roman"/>
          <w:sz w:val="24"/>
          <w:szCs w:val="24"/>
        </w:rPr>
        <w:t>8 (</w:t>
      </w:r>
      <w:r>
        <w:rPr>
          <w:rFonts w:ascii="Times New Roman" w:hAnsi="Times New Roman"/>
          <w:sz w:val="24"/>
          <w:szCs w:val="24"/>
        </w:rPr>
        <w:t>84494) 6-21-95 – рабочий, заведующий.</w:t>
      </w:r>
    </w:p>
    <w:p w:rsidR="0053222D" w:rsidRPr="00FF67FD" w:rsidRDefault="0053222D" w:rsidP="00FC6587">
      <w:pPr>
        <w:spacing w:after="0"/>
        <w:jc w:val="both"/>
        <w:rPr>
          <w:rFonts w:ascii="Times New Roman" w:hAnsi="Times New Roman"/>
          <w:sz w:val="24"/>
          <w:szCs w:val="24"/>
        </w:rPr>
      </w:pPr>
      <w:r>
        <w:rPr>
          <w:rFonts w:ascii="Times New Roman" w:hAnsi="Times New Roman"/>
          <w:sz w:val="24"/>
          <w:szCs w:val="24"/>
        </w:rPr>
        <w:t xml:space="preserve">  </w:t>
      </w:r>
      <w:r w:rsidRPr="00FF67FD">
        <w:rPr>
          <w:rFonts w:ascii="Times New Roman" w:hAnsi="Times New Roman"/>
          <w:sz w:val="24"/>
          <w:szCs w:val="24"/>
        </w:rPr>
        <w:t xml:space="preserve"> 3.3. Самостоятельная передача заявителями письменных обращен</w:t>
      </w:r>
      <w:r>
        <w:rPr>
          <w:rFonts w:ascii="Times New Roman" w:hAnsi="Times New Roman"/>
          <w:sz w:val="24"/>
          <w:szCs w:val="24"/>
        </w:rPr>
        <w:t>ий, с доставкой по почте, направляется по адресу:</w:t>
      </w:r>
      <w:r w:rsidRPr="00FA66FB">
        <w:rPr>
          <w:rFonts w:ascii="Times New Roman" w:hAnsi="Times New Roman"/>
          <w:sz w:val="24"/>
          <w:szCs w:val="24"/>
        </w:rPr>
        <w:t xml:space="preserve"> </w:t>
      </w:r>
      <w:r>
        <w:rPr>
          <w:rFonts w:ascii="Times New Roman" w:hAnsi="Times New Roman"/>
          <w:sz w:val="24"/>
          <w:szCs w:val="24"/>
        </w:rPr>
        <w:t>404033, Волгоградская область, Николаевский район, г. Николаевск, ул. Октябрьская д.26а.</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График работы:</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понедельник, вторни</w:t>
      </w:r>
      <w:r>
        <w:rPr>
          <w:rFonts w:ascii="Times New Roman" w:hAnsi="Times New Roman"/>
          <w:sz w:val="24"/>
          <w:szCs w:val="24"/>
        </w:rPr>
        <w:t>к, среда, четверг, пятница - с 8.00.до 17.00.</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3.4. На официальном сайте дошкольного образовательного учреждения, в средствах массовой информации, на информационных стендах дошкольного образовательного учреждения должна быть размещена следующая информация: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место нахождения дошкольного образовательного учреждения;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номера телефонов для спр</w:t>
      </w:r>
      <w:r>
        <w:rPr>
          <w:rFonts w:ascii="Times New Roman" w:hAnsi="Times New Roman"/>
          <w:sz w:val="24"/>
          <w:szCs w:val="24"/>
        </w:rPr>
        <w:t xml:space="preserve">авок, </w:t>
      </w:r>
      <w:r w:rsidRPr="00FF67FD">
        <w:rPr>
          <w:rFonts w:ascii="Times New Roman" w:hAnsi="Times New Roman"/>
          <w:sz w:val="24"/>
          <w:szCs w:val="24"/>
        </w:rPr>
        <w:t>адреса официального сайта дошкольного образовательного учреждения;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порядок обжалования решений и действий (бездействия) должностных лиц дошкольного образовательного учреждения в рамках рассмотрения и по результатам рассмотрения обращения;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извлечения из нормативных правовых актов, регламентирующих работу с обращениями граждан.</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3.5. Стенд, содержащий информацию об организации рассмотрения обращений граждан, размещается при входе в дошкольное образовательное учреждение.</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3.6. Для получения информации о порядке рассмотрения обращений граждане обращаются: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лично в дошкольное образовательное учреждение;</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по телефону;</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в письменном виде почтой в дошкол</w:t>
      </w:r>
      <w:r>
        <w:rPr>
          <w:rFonts w:ascii="Times New Roman" w:hAnsi="Times New Roman"/>
          <w:sz w:val="24"/>
          <w:szCs w:val="24"/>
        </w:rPr>
        <w:t>ьное образовательное учреждение.</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3.7.</w:t>
      </w:r>
      <w:r>
        <w:rPr>
          <w:rFonts w:ascii="Times New Roman" w:hAnsi="Times New Roman"/>
          <w:sz w:val="24"/>
          <w:szCs w:val="24"/>
        </w:rPr>
        <w:t xml:space="preserve"> </w:t>
      </w:r>
      <w:r w:rsidRPr="00FF67FD">
        <w:rPr>
          <w:rFonts w:ascii="Times New Roman" w:hAnsi="Times New Roman"/>
          <w:sz w:val="24"/>
          <w:szCs w:val="24"/>
        </w:rPr>
        <w:t>Особенности работы с обращениями граждан, поступившими на Телефон доверия, регламентируются отдельным Порядком. В остальном работа с обращениями, поступившими на Телефон доверия, осуществляется в соответствии с данным Порядком.</w:t>
      </w:r>
    </w:p>
    <w:p w:rsidR="0053222D" w:rsidRPr="00FF67FD" w:rsidRDefault="0053222D" w:rsidP="00FC6587">
      <w:pPr>
        <w:spacing w:after="0"/>
        <w:jc w:val="both"/>
        <w:rPr>
          <w:rFonts w:ascii="Times New Roman" w:hAnsi="Times New Roman"/>
          <w:sz w:val="24"/>
          <w:szCs w:val="24"/>
        </w:rPr>
      </w:pPr>
    </w:p>
    <w:p w:rsidR="0053222D" w:rsidRPr="008C160B" w:rsidRDefault="0053222D" w:rsidP="00FC6587">
      <w:pPr>
        <w:spacing w:after="0"/>
        <w:jc w:val="center"/>
        <w:rPr>
          <w:rFonts w:ascii="Times New Roman" w:hAnsi="Times New Roman"/>
          <w:b/>
          <w:sz w:val="24"/>
          <w:szCs w:val="24"/>
        </w:rPr>
      </w:pPr>
      <w:r w:rsidRPr="008C160B">
        <w:rPr>
          <w:rFonts w:ascii="Times New Roman" w:hAnsi="Times New Roman"/>
          <w:b/>
          <w:sz w:val="24"/>
          <w:szCs w:val="24"/>
        </w:rPr>
        <w:t>4. Срок рассмотрения обращения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4.1. Срок регистрации письменных обращений в дошкольное образовательное учреждение с момента поступления – не более </w:t>
      </w:r>
      <w:r>
        <w:rPr>
          <w:rFonts w:ascii="Times New Roman" w:hAnsi="Times New Roman"/>
          <w:sz w:val="24"/>
          <w:szCs w:val="24"/>
        </w:rPr>
        <w:t>трех</w:t>
      </w:r>
      <w:r w:rsidRPr="00FF67FD">
        <w:rPr>
          <w:rFonts w:ascii="Times New Roman" w:hAnsi="Times New Roman"/>
          <w:sz w:val="24"/>
          <w:szCs w:val="24"/>
        </w:rPr>
        <w:t xml:space="preserve"> дн</w:t>
      </w:r>
      <w:r>
        <w:rPr>
          <w:rFonts w:ascii="Times New Roman" w:hAnsi="Times New Roman"/>
          <w:sz w:val="24"/>
          <w:szCs w:val="24"/>
        </w:rPr>
        <w:t>ей с момента поступления обращения</w:t>
      </w:r>
      <w:r w:rsidRPr="00FF67FD">
        <w:rPr>
          <w:rFonts w:ascii="Times New Roman" w:hAnsi="Times New Roman"/>
          <w:sz w:val="24"/>
          <w:szCs w:val="24"/>
        </w:rPr>
        <w:t>.</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4.2. Письменные обращения граждан по вопросам, не относящимся к компетенции дошкольного образовательного учреждения, в срок до пяти дней со дня их регистрации в дошкольном образовательном учреждении подлежат переадресации в соответствующие организации или органы, в компетенцию которых входит решение поставленных в обращении вопросов, с одновременным уведомлением гражданина, направившего обращение, о переадресации его обращения.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4.3.</w:t>
      </w:r>
      <w:r>
        <w:rPr>
          <w:rFonts w:ascii="Times New Roman" w:hAnsi="Times New Roman"/>
          <w:sz w:val="24"/>
          <w:szCs w:val="24"/>
        </w:rPr>
        <w:t xml:space="preserve"> </w:t>
      </w:r>
      <w:r w:rsidRPr="00FF67FD">
        <w:rPr>
          <w:rFonts w:ascii="Times New Roman" w:hAnsi="Times New Roman"/>
          <w:sz w:val="24"/>
          <w:szCs w:val="24"/>
        </w:rPr>
        <w:t>В случае, если гражданин в одном обращении ставит ряд вопросов, разрешение которых находится в компетенции различных организаций или органов, копии обращения должны быть направлены в течение пяти дней со дня регистрации в соответствующие организации или органы.</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4.4.</w:t>
      </w:r>
      <w:r>
        <w:rPr>
          <w:rFonts w:ascii="Times New Roman" w:hAnsi="Times New Roman"/>
          <w:sz w:val="24"/>
          <w:szCs w:val="24"/>
        </w:rPr>
        <w:t xml:space="preserve"> </w:t>
      </w:r>
      <w:r w:rsidRPr="00FF67FD">
        <w:rPr>
          <w:rFonts w:ascii="Times New Roman" w:hAnsi="Times New Roman"/>
          <w:sz w:val="24"/>
          <w:szCs w:val="24"/>
        </w:rPr>
        <w:t>Общий срок рассмотрения письменных обращений граждан - тридцать дней со дня регистрации письменного обращения.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4.5.</w:t>
      </w:r>
      <w:r>
        <w:rPr>
          <w:rFonts w:ascii="Times New Roman" w:hAnsi="Times New Roman"/>
          <w:sz w:val="24"/>
          <w:szCs w:val="24"/>
        </w:rPr>
        <w:t xml:space="preserve"> </w:t>
      </w:r>
      <w:r w:rsidRPr="00FF67FD">
        <w:rPr>
          <w:rFonts w:ascii="Times New Roman" w:hAnsi="Times New Roman"/>
          <w:sz w:val="24"/>
          <w:szCs w:val="24"/>
        </w:rPr>
        <w:t>В случаях, требующих проведения соответствующих проверок, изучения и истребования дополнительных материалов, принятия других мер, сроки рассмотрения могут быть в порядке исключения продлены руководителем</w:t>
      </w:r>
      <w:r>
        <w:rPr>
          <w:rFonts w:ascii="Times New Roman" w:hAnsi="Times New Roman"/>
          <w:sz w:val="24"/>
          <w:szCs w:val="24"/>
        </w:rPr>
        <w:t xml:space="preserve"> </w:t>
      </w:r>
      <w:r w:rsidRPr="00FF67FD">
        <w:rPr>
          <w:rFonts w:ascii="Times New Roman" w:hAnsi="Times New Roman"/>
          <w:sz w:val="24"/>
          <w:szCs w:val="24"/>
        </w:rPr>
        <w:t>дошкольного образовательного учреждения не более чем на тридцать дней. При этом в течение месяца с момента поступления обращения его автору письменно сообщается о принятых мерах и о продлении срока рассмотрения обращения.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4.6.</w:t>
      </w:r>
      <w:r>
        <w:rPr>
          <w:rFonts w:ascii="Times New Roman" w:hAnsi="Times New Roman"/>
          <w:sz w:val="24"/>
          <w:szCs w:val="24"/>
        </w:rPr>
        <w:t xml:space="preserve"> </w:t>
      </w:r>
      <w:r w:rsidRPr="00FF67FD">
        <w:rPr>
          <w:rFonts w:ascii="Times New Roman" w:hAnsi="Times New Roman"/>
          <w:sz w:val="24"/>
          <w:szCs w:val="24"/>
        </w:rPr>
        <w:t>При индивидуальном устном информировании граждан (по телефону или лично) сотрудник дошкольного образовательного учреждения, осуществляющий информирование, дает ответ самостоятельно при обращении гражданина. Если сотрудник, к которому обратился гражданин, не может ответить на вопрос самостоятельно, то он предлагает гражданину обратиться в письменной форме либо назначить другое удобное для гражданина время для получения информации.</w:t>
      </w:r>
    </w:p>
    <w:p w:rsidR="0053222D" w:rsidRPr="00FF67FD" w:rsidRDefault="0053222D" w:rsidP="00FC6587">
      <w:pPr>
        <w:spacing w:after="0"/>
        <w:jc w:val="both"/>
        <w:rPr>
          <w:rFonts w:ascii="Times New Roman" w:hAnsi="Times New Roman"/>
          <w:sz w:val="24"/>
          <w:szCs w:val="24"/>
        </w:rPr>
      </w:pPr>
    </w:p>
    <w:p w:rsidR="0053222D" w:rsidRPr="008C160B" w:rsidRDefault="0053222D" w:rsidP="00FC6587">
      <w:pPr>
        <w:spacing w:after="0"/>
        <w:jc w:val="center"/>
        <w:rPr>
          <w:rFonts w:ascii="Times New Roman" w:hAnsi="Times New Roman"/>
          <w:b/>
          <w:sz w:val="24"/>
          <w:szCs w:val="24"/>
        </w:rPr>
      </w:pPr>
      <w:r w:rsidRPr="008C160B">
        <w:rPr>
          <w:rFonts w:ascii="Times New Roman" w:hAnsi="Times New Roman"/>
          <w:b/>
          <w:sz w:val="24"/>
          <w:szCs w:val="24"/>
        </w:rPr>
        <w:t>5. Перечень документов, необходимых в соответствии с нормативными правовыми актами</w:t>
      </w:r>
      <w:r>
        <w:rPr>
          <w:rFonts w:ascii="Times New Roman" w:hAnsi="Times New Roman"/>
          <w:b/>
          <w:sz w:val="24"/>
          <w:szCs w:val="24"/>
        </w:rPr>
        <w:t xml:space="preserve"> </w:t>
      </w:r>
      <w:r w:rsidRPr="008C160B">
        <w:rPr>
          <w:rFonts w:ascii="Times New Roman" w:hAnsi="Times New Roman"/>
          <w:b/>
          <w:sz w:val="24"/>
          <w:szCs w:val="24"/>
        </w:rPr>
        <w:t>для рассмотрения обращения граждан.</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5.1.Основанием для рассмотрения обращения гражданина является обращение гражданина, направленное:</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в пи</w:t>
      </w:r>
      <w:r>
        <w:rPr>
          <w:rFonts w:ascii="Times New Roman" w:hAnsi="Times New Roman"/>
          <w:sz w:val="24"/>
          <w:szCs w:val="24"/>
        </w:rPr>
        <w:t xml:space="preserve">сьменном виде по почте </w:t>
      </w:r>
      <w:r w:rsidRPr="00FF67FD">
        <w:rPr>
          <w:rFonts w:ascii="Times New Roman" w:hAnsi="Times New Roman"/>
          <w:sz w:val="24"/>
          <w:szCs w:val="24"/>
        </w:rPr>
        <w:t xml:space="preserve"> в дошкольное образовательное учреждение;</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лично в дошкольное образовательное учреждение;</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по телефону.</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5.2.</w:t>
      </w:r>
      <w:r>
        <w:rPr>
          <w:rFonts w:ascii="Times New Roman" w:hAnsi="Times New Roman"/>
          <w:sz w:val="24"/>
          <w:szCs w:val="24"/>
        </w:rPr>
        <w:t xml:space="preserve"> </w:t>
      </w:r>
      <w:r w:rsidRPr="00FF67FD">
        <w:rPr>
          <w:rFonts w:ascii="Times New Roman" w:hAnsi="Times New Roman"/>
          <w:sz w:val="24"/>
          <w:szCs w:val="24"/>
        </w:rPr>
        <w:t>При рассмотрении обращения дошкольное образовательное учреждение не вправе требовать от гражданина осуществления действий, в том числе согласований, необходимых для рассмотрения обращения и связанных с обращением в иные государственные органы, органы местного самоуправления, организации.</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5.3. В обращении заявитель указывает либо наименование дошкольного образовательного учреждения, в которое направляет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адрес электронной почты, если ответ должен быть направлен в форме электронного документа, почтовый адрес, по которому должен быть направлен ответ, уведомление о переадресации обращения, излагает суть предложения, заявления или жалобы, ставит личную подпись и дату.</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5.4.</w:t>
      </w:r>
      <w:r>
        <w:rPr>
          <w:rFonts w:ascii="Times New Roman" w:hAnsi="Times New Roman"/>
          <w:sz w:val="24"/>
          <w:szCs w:val="24"/>
        </w:rPr>
        <w:t xml:space="preserve"> </w:t>
      </w:r>
      <w:r w:rsidRPr="00FF67FD">
        <w:rPr>
          <w:rFonts w:ascii="Times New Roman" w:hAnsi="Times New Roman"/>
          <w:sz w:val="24"/>
          <w:szCs w:val="24"/>
        </w:rPr>
        <w:t>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5.5.</w:t>
      </w:r>
      <w:r>
        <w:rPr>
          <w:rFonts w:ascii="Times New Roman" w:hAnsi="Times New Roman"/>
          <w:sz w:val="24"/>
          <w:szCs w:val="24"/>
        </w:rPr>
        <w:t xml:space="preserve"> </w:t>
      </w:r>
      <w:r w:rsidRPr="00FF67FD">
        <w:rPr>
          <w:rFonts w:ascii="Times New Roman" w:hAnsi="Times New Roman"/>
          <w:sz w:val="24"/>
          <w:szCs w:val="24"/>
        </w:rPr>
        <w:t>В случае, если обращение направляется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могут быть представлены:</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а) оформленная в соответствии с законодательством Российской Федерации доверенность;</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б)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5.6.</w:t>
      </w:r>
      <w:r>
        <w:rPr>
          <w:rFonts w:ascii="Times New Roman" w:hAnsi="Times New Roman"/>
          <w:sz w:val="24"/>
          <w:szCs w:val="24"/>
        </w:rPr>
        <w:t xml:space="preserve"> </w:t>
      </w:r>
      <w:r w:rsidRPr="00FF67FD">
        <w:rPr>
          <w:rFonts w:ascii="Times New Roman" w:hAnsi="Times New Roman"/>
          <w:sz w:val="24"/>
          <w:szCs w:val="24"/>
        </w:rPr>
        <w:t>Обращение, поступившее в дошкольное образовательное учреждение, подлежит обязательному приему.</w:t>
      </w:r>
    </w:p>
    <w:p w:rsidR="0053222D" w:rsidRPr="00FF67FD" w:rsidRDefault="0053222D" w:rsidP="00FC6587">
      <w:pPr>
        <w:spacing w:after="0"/>
        <w:jc w:val="both"/>
        <w:rPr>
          <w:rFonts w:ascii="Times New Roman" w:hAnsi="Times New Roman"/>
          <w:sz w:val="24"/>
          <w:szCs w:val="24"/>
        </w:rPr>
      </w:pPr>
    </w:p>
    <w:p w:rsidR="0053222D" w:rsidRPr="008C160B" w:rsidRDefault="0053222D" w:rsidP="00FC6587">
      <w:pPr>
        <w:spacing w:after="0"/>
        <w:jc w:val="center"/>
        <w:rPr>
          <w:rFonts w:ascii="Times New Roman" w:hAnsi="Times New Roman"/>
          <w:b/>
          <w:sz w:val="24"/>
          <w:szCs w:val="24"/>
        </w:rPr>
      </w:pPr>
      <w:r w:rsidRPr="008C160B">
        <w:rPr>
          <w:rFonts w:ascii="Times New Roman" w:hAnsi="Times New Roman"/>
          <w:b/>
          <w:sz w:val="24"/>
          <w:szCs w:val="24"/>
        </w:rPr>
        <w:t xml:space="preserve">6. Перечень оснований для </w:t>
      </w:r>
      <w:r>
        <w:rPr>
          <w:rFonts w:ascii="Times New Roman" w:hAnsi="Times New Roman"/>
          <w:b/>
          <w:sz w:val="24"/>
          <w:szCs w:val="24"/>
        </w:rPr>
        <w:t>отказа в рассмотрении обращения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6.1.</w:t>
      </w:r>
      <w:r>
        <w:rPr>
          <w:rFonts w:ascii="Times New Roman" w:hAnsi="Times New Roman"/>
          <w:sz w:val="24"/>
          <w:szCs w:val="24"/>
        </w:rPr>
        <w:t xml:space="preserve"> </w:t>
      </w:r>
      <w:r w:rsidRPr="00FF67FD">
        <w:rPr>
          <w:rFonts w:ascii="Times New Roman" w:hAnsi="Times New Roman"/>
          <w:sz w:val="24"/>
          <w:szCs w:val="24"/>
        </w:rPr>
        <w:t>Основания для отказа в рассмотрении обращения:</w:t>
      </w:r>
    </w:p>
    <w:p w:rsidR="0053222D" w:rsidRPr="00FF67FD" w:rsidRDefault="0053222D" w:rsidP="00FC6587">
      <w:pPr>
        <w:spacing w:after="0"/>
        <w:jc w:val="both"/>
        <w:rPr>
          <w:rFonts w:ascii="Times New Roman" w:hAnsi="Times New Roman"/>
          <w:sz w:val="24"/>
          <w:szCs w:val="24"/>
        </w:rPr>
      </w:pPr>
      <w:r>
        <w:rPr>
          <w:rFonts w:ascii="Times New Roman" w:hAnsi="Times New Roman"/>
          <w:sz w:val="24"/>
          <w:szCs w:val="24"/>
        </w:rPr>
        <w:t xml:space="preserve"> - в письменном обращении </w:t>
      </w:r>
      <w:r w:rsidRPr="00FF67FD">
        <w:rPr>
          <w:rFonts w:ascii="Times New Roman" w:hAnsi="Times New Roman"/>
          <w:sz w:val="24"/>
          <w:szCs w:val="24"/>
        </w:rPr>
        <w:t>не указаны фамилия гражданина, направившего обращение, и</w:t>
      </w:r>
      <w:r>
        <w:rPr>
          <w:rFonts w:ascii="Times New Roman" w:hAnsi="Times New Roman"/>
          <w:sz w:val="24"/>
          <w:szCs w:val="24"/>
        </w:rPr>
        <w:t xml:space="preserve">ли почтовый </w:t>
      </w:r>
      <w:r w:rsidRPr="00FF67FD">
        <w:rPr>
          <w:rFonts w:ascii="Times New Roman" w:hAnsi="Times New Roman"/>
          <w:sz w:val="24"/>
          <w:szCs w:val="24"/>
        </w:rPr>
        <w:t xml:space="preserve"> адрес, по которому должен быть направлен ответ;</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w:t>
      </w:r>
      <w:r>
        <w:rPr>
          <w:rFonts w:ascii="Times New Roman" w:hAnsi="Times New Roman"/>
          <w:sz w:val="24"/>
          <w:szCs w:val="24"/>
        </w:rPr>
        <w:t xml:space="preserve">в случае если </w:t>
      </w:r>
      <w:r w:rsidRPr="00FF67FD">
        <w:rPr>
          <w:rFonts w:ascii="Times New Roman" w:hAnsi="Times New Roman"/>
          <w:sz w:val="24"/>
          <w:szCs w:val="24"/>
        </w:rPr>
        <w:t>текст письменного обращения не поддается прочтению</w:t>
      </w:r>
      <w:r>
        <w:rPr>
          <w:rFonts w:ascii="Times New Roman" w:hAnsi="Times New Roman"/>
          <w:sz w:val="24"/>
          <w:szCs w:val="24"/>
        </w:rPr>
        <w:t>, ответ на обращение не дается,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r w:rsidRPr="00FF67FD">
        <w:rPr>
          <w:rFonts w:ascii="Times New Roman" w:hAnsi="Times New Roman"/>
          <w:sz w:val="24"/>
          <w:szCs w:val="24"/>
        </w:rPr>
        <w:t>;</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Может быть принято решение о безосновательности очередного обращения и прекращении переписки с гражданином по данному вопросу при условии, что указанное обращение и более ранние обращения направлялись в дошкольное образовательное учреждение, с уведомлением о данном решении гражданина, направившего обращение;</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полномочия представителя заявителя не подтверждены в порядке, установленном законодательством Российской Федерации (в случае подачи жалобы).</w:t>
      </w:r>
    </w:p>
    <w:p w:rsidR="0053222D" w:rsidRPr="00FF67FD" w:rsidRDefault="0053222D" w:rsidP="00FC6587">
      <w:pPr>
        <w:spacing w:after="0"/>
        <w:jc w:val="both"/>
        <w:rPr>
          <w:rFonts w:ascii="Times New Roman" w:hAnsi="Times New Roman"/>
          <w:sz w:val="24"/>
          <w:szCs w:val="24"/>
        </w:rPr>
      </w:pPr>
    </w:p>
    <w:p w:rsidR="0053222D" w:rsidRPr="008C160B" w:rsidRDefault="0053222D" w:rsidP="00FC6587">
      <w:pPr>
        <w:spacing w:after="0"/>
        <w:jc w:val="center"/>
        <w:rPr>
          <w:rFonts w:ascii="Times New Roman" w:hAnsi="Times New Roman"/>
          <w:b/>
          <w:sz w:val="24"/>
          <w:szCs w:val="24"/>
        </w:rPr>
      </w:pPr>
      <w:r w:rsidRPr="008C160B">
        <w:rPr>
          <w:rFonts w:ascii="Times New Roman" w:hAnsi="Times New Roman"/>
          <w:b/>
          <w:sz w:val="24"/>
          <w:szCs w:val="24"/>
        </w:rPr>
        <w:t>7. Права граждан и обязанности должностных лиц дошкольного образовательного учрежд</w:t>
      </w:r>
      <w:r>
        <w:rPr>
          <w:rFonts w:ascii="Times New Roman" w:hAnsi="Times New Roman"/>
          <w:b/>
          <w:sz w:val="24"/>
          <w:szCs w:val="24"/>
        </w:rPr>
        <w:t>ения при рассмотрении обращений</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7.1.</w:t>
      </w:r>
      <w:r>
        <w:rPr>
          <w:rFonts w:ascii="Times New Roman" w:hAnsi="Times New Roman"/>
          <w:sz w:val="24"/>
          <w:szCs w:val="24"/>
        </w:rPr>
        <w:t xml:space="preserve"> </w:t>
      </w:r>
      <w:r w:rsidRPr="00FF67FD">
        <w:rPr>
          <w:rFonts w:ascii="Times New Roman" w:hAnsi="Times New Roman"/>
          <w:sz w:val="24"/>
          <w:szCs w:val="24"/>
        </w:rPr>
        <w:t>Гражданин на стадии рассмотрения его обращения в дошкольном образовательном учреждении, при желании, имеет право:</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представлять дополнительные документы и материалы по рассматриваемому обращению либо обращаться с просьбой об их истребовании, в том числе в электронной форме;</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получать письменный ответ по существу поставленных в обращении вопросов, за исключением случаев, предусмотренных действующим законодательством;</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получать уведомление о переадресации обращения в государственный орган, орган местного самоуправления или должностному лицу, в компетенцию которых входит разрешение поставленных в обращении вопросов;</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обращаться с жалобой на принятое по обращению решение или на действия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обращаться с заявлением о прекращении рассмотрения обращения.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7.2. Должностные лица дошкольного образовательного учреждения обеспечивают:</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объективное, всестороннее и своевременное рассмотрение обращений граждан, в случае необходимости - с участием граждан, направивших обращения;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получение, в том числе в электронной форме, необходимых для рассмотрения письменных обращений граждан документов и материалов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принятие мер, направленных на восстановление или защиту нарушенных прав, свобод и законных интересов граждан;</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уведомление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7.3.</w:t>
      </w:r>
      <w:r>
        <w:rPr>
          <w:rFonts w:ascii="Times New Roman" w:hAnsi="Times New Roman"/>
          <w:sz w:val="24"/>
          <w:szCs w:val="24"/>
        </w:rPr>
        <w:t xml:space="preserve"> </w:t>
      </w:r>
      <w:r w:rsidRPr="00FF67FD">
        <w:rPr>
          <w:rFonts w:ascii="Times New Roman" w:hAnsi="Times New Roman"/>
          <w:sz w:val="24"/>
          <w:szCs w:val="24"/>
        </w:rPr>
        <w:t>Конфиденциальные сведения, ставшие известными должностным лицам дошкольного образовательного учреждения при рассмотрении обращений граждан, не могут быть использованы во вред этим гражданам, в том числе, если они могут повлечь ущемление чести и достоинства граждан.</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7.4.</w:t>
      </w:r>
      <w:r>
        <w:rPr>
          <w:rFonts w:ascii="Times New Roman" w:hAnsi="Times New Roman"/>
          <w:sz w:val="24"/>
          <w:szCs w:val="24"/>
        </w:rPr>
        <w:t xml:space="preserve"> </w:t>
      </w:r>
      <w:r w:rsidRPr="00FF67FD">
        <w:rPr>
          <w:rFonts w:ascii="Times New Roman" w:hAnsi="Times New Roman"/>
          <w:sz w:val="24"/>
          <w:szCs w:val="24"/>
        </w:rPr>
        <w:t>Основными требованиями к качеству рассмотрения обращений в дошкольном образовательном учреждении являются: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достоверность предоставляемой заявителям информации о ходе рассмотрения обращения;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четкость в изложении информации;</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полнота информирования заявителей о ходе рассмотрения обращения;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наглядность форм предоставляемой информации об административных процедурах;</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удобство и доступность получения информации заявителями о порядке рассмотрения обращений.</w:t>
      </w:r>
    </w:p>
    <w:p w:rsidR="0053222D" w:rsidRPr="00FF67FD" w:rsidRDefault="0053222D" w:rsidP="00FC6587">
      <w:pPr>
        <w:spacing w:after="0"/>
        <w:jc w:val="both"/>
        <w:rPr>
          <w:rFonts w:ascii="Times New Roman" w:hAnsi="Times New Roman"/>
          <w:sz w:val="24"/>
          <w:szCs w:val="24"/>
        </w:rPr>
      </w:pPr>
    </w:p>
    <w:p w:rsidR="0053222D" w:rsidRPr="008C160B" w:rsidRDefault="0053222D" w:rsidP="00FC6587">
      <w:pPr>
        <w:spacing w:after="0"/>
        <w:jc w:val="center"/>
        <w:rPr>
          <w:rFonts w:ascii="Times New Roman" w:hAnsi="Times New Roman"/>
          <w:b/>
          <w:sz w:val="24"/>
          <w:szCs w:val="24"/>
        </w:rPr>
      </w:pPr>
      <w:r w:rsidRPr="008C160B">
        <w:rPr>
          <w:rFonts w:ascii="Times New Roman" w:hAnsi="Times New Roman"/>
          <w:b/>
          <w:sz w:val="24"/>
          <w:szCs w:val="24"/>
        </w:rPr>
        <w:t>8. Иные требования, в том числе учитывающие особенности работы с обращени</w:t>
      </w:r>
      <w:r>
        <w:rPr>
          <w:rFonts w:ascii="Times New Roman" w:hAnsi="Times New Roman"/>
          <w:b/>
          <w:sz w:val="24"/>
          <w:szCs w:val="24"/>
        </w:rPr>
        <w:t>ями граждан в электронной форме</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8.1.Обеспечение возможности получения заявителями информации о работе с обращениями на официальном сайте дошкольного образовательного учреждения.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8.2.</w:t>
      </w:r>
      <w:r>
        <w:rPr>
          <w:rFonts w:ascii="Times New Roman" w:hAnsi="Times New Roman"/>
          <w:sz w:val="24"/>
          <w:szCs w:val="24"/>
        </w:rPr>
        <w:t xml:space="preserve"> </w:t>
      </w:r>
      <w:r w:rsidRPr="00FF67FD">
        <w:rPr>
          <w:rFonts w:ascii="Times New Roman" w:hAnsi="Times New Roman"/>
          <w:sz w:val="24"/>
          <w:szCs w:val="24"/>
        </w:rPr>
        <w:t>Обеспечение возможности получения заявителями на официальном сайте дошкольного образовательного учреждения форм заявлений и иных документов, необходимых для рассмотрения обращения.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8.3.</w:t>
      </w:r>
      <w:r>
        <w:rPr>
          <w:rFonts w:ascii="Times New Roman" w:hAnsi="Times New Roman"/>
          <w:sz w:val="24"/>
          <w:szCs w:val="24"/>
        </w:rPr>
        <w:t xml:space="preserve"> </w:t>
      </w:r>
      <w:r w:rsidRPr="00FF67FD">
        <w:rPr>
          <w:rFonts w:ascii="Times New Roman" w:hAnsi="Times New Roman"/>
          <w:sz w:val="24"/>
          <w:szCs w:val="24"/>
        </w:rPr>
        <w:t>Обеспечение возможности для заявителей представлять документы в электронном виде с использованием официального сайта дошкольного образовательного учреждения.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8.4.</w:t>
      </w:r>
      <w:r>
        <w:rPr>
          <w:rFonts w:ascii="Times New Roman" w:hAnsi="Times New Roman"/>
          <w:sz w:val="24"/>
          <w:szCs w:val="24"/>
        </w:rPr>
        <w:t xml:space="preserve"> </w:t>
      </w:r>
      <w:r w:rsidRPr="00FF67FD">
        <w:rPr>
          <w:rFonts w:ascii="Times New Roman" w:hAnsi="Times New Roman"/>
          <w:sz w:val="24"/>
          <w:szCs w:val="24"/>
        </w:rPr>
        <w:t>Обеспечение при направлении заявителем обращения в форме электронного документа представления заявителю электронного сообщения, подтверждающего поступление обращения в дошкольное образовательное учреждение.</w:t>
      </w:r>
    </w:p>
    <w:p w:rsidR="0053222D" w:rsidRPr="00FF67FD" w:rsidRDefault="0053222D" w:rsidP="00FC6587">
      <w:pPr>
        <w:spacing w:after="0"/>
        <w:jc w:val="both"/>
        <w:rPr>
          <w:rFonts w:ascii="Times New Roman" w:hAnsi="Times New Roman"/>
          <w:sz w:val="24"/>
          <w:szCs w:val="24"/>
        </w:rPr>
      </w:pPr>
    </w:p>
    <w:p w:rsidR="0053222D" w:rsidRPr="00D547B3" w:rsidRDefault="0053222D" w:rsidP="00FC6587">
      <w:pPr>
        <w:spacing w:after="0"/>
        <w:jc w:val="center"/>
        <w:rPr>
          <w:rFonts w:ascii="Times New Roman" w:hAnsi="Times New Roman"/>
          <w:b/>
          <w:sz w:val="24"/>
          <w:szCs w:val="24"/>
        </w:rPr>
      </w:pPr>
      <w:r w:rsidRPr="008C160B">
        <w:rPr>
          <w:rFonts w:ascii="Times New Roman" w:hAnsi="Times New Roman"/>
          <w:b/>
          <w:sz w:val="24"/>
          <w:szCs w:val="24"/>
        </w:rPr>
        <w:t>9. Личный прием граждан в дошкольном образовательном учреждении</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9.1. Организация личного приёма граждан</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9.1.1.</w:t>
      </w:r>
      <w:r>
        <w:rPr>
          <w:rFonts w:ascii="Times New Roman" w:hAnsi="Times New Roman"/>
          <w:sz w:val="24"/>
          <w:szCs w:val="24"/>
        </w:rPr>
        <w:t xml:space="preserve"> </w:t>
      </w:r>
      <w:r w:rsidRPr="00FF67FD">
        <w:rPr>
          <w:rFonts w:ascii="Times New Roman" w:hAnsi="Times New Roman"/>
          <w:sz w:val="24"/>
          <w:szCs w:val="24"/>
        </w:rPr>
        <w:t>Личный прием граждан осуществляется руководителем дошкольного образовательного учреждения и его заместителем (далее – руководство) в соответствии с графиком приёма граждан, утвержденным руководителем дошкольного образовательного учреждения.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9.1.2. В случае обращения гражданина к руководству дошкольного образовательного учреждения по срочному с точки зрения гражданина вопросу, то приём данного гражданина осуществляется представителем руководства в ближайшее время независимо от утверждённого графика приёма. </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9.1.3. График приема граждан руководством дошкольного образовательного учреждения размещается на официальном сайте дошкольного образовательного учреждения и на информационном стенде дошкольного образовательного учреждения.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9.1.4.</w:t>
      </w:r>
      <w:r>
        <w:rPr>
          <w:rFonts w:ascii="Times New Roman" w:hAnsi="Times New Roman"/>
          <w:sz w:val="24"/>
          <w:szCs w:val="24"/>
        </w:rPr>
        <w:t xml:space="preserve"> </w:t>
      </w:r>
      <w:r w:rsidRPr="00FF67FD">
        <w:rPr>
          <w:rFonts w:ascii="Times New Roman" w:hAnsi="Times New Roman"/>
          <w:sz w:val="24"/>
          <w:szCs w:val="24"/>
        </w:rPr>
        <w:t>При личном приеме гражданин предъявляет документ, удостоверяющий его личность (паспорт, военный билет, а также иные документы, удостоверяющие личность, в соответствии с законодательством Российской Федерации).</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9.1.5.</w:t>
      </w:r>
      <w:r>
        <w:rPr>
          <w:rFonts w:ascii="Times New Roman" w:hAnsi="Times New Roman"/>
          <w:sz w:val="24"/>
          <w:szCs w:val="24"/>
        </w:rPr>
        <w:t xml:space="preserve"> </w:t>
      </w:r>
      <w:r w:rsidRPr="00FF67FD">
        <w:rPr>
          <w:rFonts w:ascii="Times New Roman" w:hAnsi="Times New Roman"/>
          <w:sz w:val="24"/>
          <w:szCs w:val="24"/>
        </w:rPr>
        <w:t>Во время личного приема гражданин делает устное заявление либо оставляет письменное обращение по существу задаваемых им вопросов, в том числе в целях принятия мер по восстановлению или защите его или воспитанников нарушенных прав, свобод и законных интересов. Максимально допустимое время личного приема гражданина не должно превышать 30 минут.</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9.1.6.</w:t>
      </w:r>
      <w:r>
        <w:rPr>
          <w:rFonts w:ascii="Times New Roman" w:hAnsi="Times New Roman"/>
          <w:sz w:val="24"/>
          <w:szCs w:val="24"/>
        </w:rPr>
        <w:t xml:space="preserve"> </w:t>
      </w:r>
      <w:r w:rsidRPr="00FF67FD">
        <w:rPr>
          <w:rFonts w:ascii="Times New Roman" w:hAnsi="Times New Roman"/>
          <w:sz w:val="24"/>
          <w:szCs w:val="24"/>
        </w:rPr>
        <w:t>Устные обращения гражданина регистрируются.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В остальных случаях дается письменный ответ по существу поставленных в письменном обращении гражданина вопросов.</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9.1.7.</w:t>
      </w:r>
      <w:r>
        <w:rPr>
          <w:rFonts w:ascii="Times New Roman" w:hAnsi="Times New Roman"/>
          <w:sz w:val="24"/>
          <w:szCs w:val="24"/>
        </w:rPr>
        <w:t xml:space="preserve"> </w:t>
      </w:r>
      <w:r w:rsidRPr="00FF67FD">
        <w:rPr>
          <w:rFonts w:ascii="Times New Roman" w:hAnsi="Times New Roman"/>
          <w:sz w:val="24"/>
          <w:szCs w:val="24"/>
        </w:rPr>
        <w:t>Письменные обращения граждан, принятые в ходе личного приема, подлежат регистрации и рассмотрению в соответствии с настоящим Порядком.</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9.1.8.</w:t>
      </w:r>
      <w:r>
        <w:rPr>
          <w:rFonts w:ascii="Times New Roman" w:hAnsi="Times New Roman"/>
          <w:sz w:val="24"/>
          <w:szCs w:val="24"/>
        </w:rPr>
        <w:t xml:space="preserve"> </w:t>
      </w:r>
      <w:r w:rsidRPr="00FF67FD">
        <w:rPr>
          <w:rFonts w:ascii="Times New Roman" w:hAnsi="Times New Roman"/>
          <w:sz w:val="24"/>
          <w:szCs w:val="24"/>
        </w:rPr>
        <w:t>Если в ходе личного приема выясняется, что решение поднимаемых гражданином вопросов не входит в компетенцию дошкольного образовательного учреждения, гражданину разъясняется, куда и в каком порядке ему следует обратиться.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9.1.9.</w:t>
      </w:r>
      <w:r>
        <w:rPr>
          <w:rFonts w:ascii="Times New Roman" w:hAnsi="Times New Roman"/>
          <w:sz w:val="24"/>
          <w:szCs w:val="24"/>
        </w:rPr>
        <w:t xml:space="preserve"> </w:t>
      </w:r>
      <w:r w:rsidRPr="00FF67FD">
        <w:rPr>
          <w:rFonts w:ascii="Times New Roman" w:hAnsi="Times New Roman"/>
          <w:sz w:val="24"/>
          <w:szCs w:val="24"/>
        </w:rPr>
        <w:t>В ходе личного приема гражданину может быть отказано в рассмотрении его обращения, если ему ранее был дан ответ по существу поставленных в обращении вопросов.</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9.1.10.</w:t>
      </w:r>
      <w:r>
        <w:rPr>
          <w:rFonts w:ascii="Times New Roman" w:hAnsi="Times New Roman"/>
          <w:sz w:val="24"/>
          <w:szCs w:val="24"/>
        </w:rPr>
        <w:t xml:space="preserve"> </w:t>
      </w:r>
      <w:r w:rsidRPr="00FF67FD">
        <w:rPr>
          <w:rFonts w:ascii="Times New Roman" w:hAnsi="Times New Roman"/>
          <w:sz w:val="24"/>
          <w:szCs w:val="24"/>
        </w:rPr>
        <w:t xml:space="preserve">Контроль за организацией личного приема и учет обращений граждан, рассмотренных на личном приеме в дошкольном образовательном учреждении осуществляются уполномоченным лицом, ответственным за работу с обращениями граждан. </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9.1.11.</w:t>
      </w:r>
      <w:r>
        <w:rPr>
          <w:rFonts w:ascii="Times New Roman" w:hAnsi="Times New Roman"/>
          <w:sz w:val="24"/>
          <w:szCs w:val="24"/>
        </w:rPr>
        <w:t xml:space="preserve"> </w:t>
      </w:r>
      <w:r w:rsidRPr="00FF67FD">
        <w:rPr>
          <w:rFonts w:ascii="Times New Roman" w:hAnsi="Times New Roman"/>
          <w:sz w:val="24"/>
          <w:szCs w:val="24"/>
        </w:rPr>
        <w:t>Учет (регистрация) устных обращений граждан и содержание устного обращения заносятся уполномоченными на то лицами непосредственно в базу данных по работе с обращениями граждан и в журнал, который должен быть пронумерован, прошнурован и скреплен печатью.</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9.1.12.</w:t>
      </w:r>
      <w:r>
        <w:rPr>
          <w:rFonts w:ascii="Times New Roman" w:hAnsi="Times New Roman"/>
          <w:sz w:val="24"/>
          <w:szCs w:val="24"/>
        </w:rPr>
        <w:t xml:space="preserve"> </w:t>
      </w:r>
      <w:r w:rsidRPr="00FF67FD">
        <w:rPr>
          <w:rFonts w:ascii="Times New Roman" w:hAnsi="Times New Roman"/>
          <w:sz w:val="24"/>
          <w:szCs w:val="24"/>
        </w:rPr>
        <w:t>В обязательном порядке журнал личных обращений граждан должен включать следующие разделы:</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дата обращения;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Ф.И.О. обратившегося;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адрес фактического проживания;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тематика обращения;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Ф.И.О. и должность уполномоченного за рассмотрение;</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результат рассмотрения.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9.1.13.В</w:t>
      </w:r>
      <w:r>
        <w:rPr>
          <w:rFonts w:ascii="Times New Roman" w:hAnsi="Times New Roman"/>
          <w:sz w:val="24"/>
          <w:szCs w:val="24"/>
        </w:rPr>
        <w:t xml:space="preserve"> </w:t>
      </w:r>
      <w:r w:rsidRPr="00FF67FD">
        <w:rPr>
          <w:rFonts w:ascii="Times New Roman" w:hAnsi="Times New Roman"/>
          <w:sz w:val="24"/>
          <w:szCs w:val="24"/>
        </w:rPr>
        <w:t xml:space="preserve"> случае, если устные обращения граждан принимаются по телефону, звонивший предупреждается о том, что в целях соблюдения требований Федерального закона от 27 июля 2006 г. № 152-ФЗ «О персональных данных» разговор с ним записывается, а содержание беседы отражено в журнале в соответствии с настоящим Порядком и ему даются устные ответы по вопросам, входящим в компетенцию общеобразовательного учреждения.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9.1.14.</w:t>
      </w:r>
      <w:r>
        <w:rPr>
          <w:rFonts w:ascii="Times New Roman" w:hAnsi="Times New Roman"/>
          <w:sz w:val="24"/>
          <w:szCs w:val="24"/>
        </w:rPr>
        <w:t xml:space="preserve"> </w:t>
      </w:r>
      <w:r w:rsidRPr="00FF67FD">
        <w:rPr>
          <w:rFonts w:ascii="Times New Roman" w:hAnsi="Times New Roman"/>
          <w:sz w:val="24"/>
          <w:szCs w:val="24"/>
        </w:rPr>
        <w:t>Регистрируются устные обращения граждан, принятые по тел</w:t>
      </w:r>
      <w:r>
        <w:rPr>
          <w:rFonts w:ascii="Times New Roman" w:hAnsi="Times New Roman"/>
          <w:sz w:val="24"/>
          <w:szCs w:val="24"/>
        </w:rPr>
        <w:t>ефону, в журнале</w:t>
      </w:r>
      <w:r w:rsidRPr="00FF67FD">
        <w:rPr>
          <w:rFonts w:ascii="Times New Roman" w:hAnsi="Times New Roman"/>
          <w:sz w:val="24"/>
          <w:szCs w:val="24"/>
        </w:rPr>
        <w:t xml:space="preserve"> по работе с обращениями граждан.</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9.2. Максимальный срок ожидания в очереди при подаче обращения и при получении результата рассмотрения обращения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Срок ожидания заявителя в очереди при личном обращении в дошкольное образовательное учреждение не должен превышать 20 минут.</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9.3. Требования к месту ожидания и приема заявителей </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9.3.1.</w:t>
      </w:r>
      <w:r>
        <w:rPr>
          <w:rFonts w:ascii="Times New Roman" w:hAnsi="Times New Roman"/>
          <w:sz w:val="24"/>
          <w:szCs w:val="24"/>
        </w:rPr>
        <w:t xml:space="preserve"> </w:t>
      </w:r>
      <w:r w:rsidRPr="00FF67FD">
        <w:rPr>
          <w:rFonts w:ascii="Times New Roman" w:hAnsi="Times New Roman"/>
          <w:sz w:val="24"/>
          <w:szCs w:val="24"/>
        </w:rPr>
        <w:t>Организация приема граждан осуществляется в специально отведенном месте, учитывающим необходимость обеспечения комфортными условиями заявителей и должностных лиц, в том числе обеспечения возможности реализации прав инвалидов.</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9.3.2.</w:t>
      </w:r>
      <w:r>
        <w:rPr>
          <w:rFonts w:ascii="Times New Roman" w:hAnsi="Times New Roman"/>
          <w:sz w:val="24"/>
          <w:szCs w:val="24"/>
        </w:rPr>
        <w:t xml:space="preserve"> </w:t>
      </w:r>
      <w:r w:rsidRPr="00FF67FD">
        <w:rPr>
          <w:rFonts w:ascii="Times New Roman" w:hAnsi="Times New Roman"/>
          <w:sz w:val="24"/>
          <w:szCs w:val="24"/>
        </w:rPr>
        <w:t>Для ожидания приема гражданами, заполнения необходимых документов отводится место, оборудованное столом, стульями, а также необходимыми канцелярскими принадлежностями (для возможности оформления документов).</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9.3.3.</w:t>
      </w:r>
      <w:r>
        <w:rPr>
          <w:rFonts w:ascii="Times New Roman" w:hAnsi="Times New Roman"/>
          <w:sz w:val="24"/>
          <w:szCs w:val="24"/>
        </w:rPr>
        <w:t xml:space="preserve"> </w:t>
      </w:r>
      <w:r w:rsidRPr="00FF67FD">
        <w:rPr>
          <w:rFonts w:ascii="Times New Roman" w:hAnsi="Times New Roman"/>
          <w:sz w:val="24"/>
          <w:szCs w:val="24"/>
        </w:rPr>
        <w:t>Вход и передвижение по помещениям, в которых проводится личный прием, не должен создавать затруднений для лиц с ограниченными физическими возможностями.</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9.3.4.</w:t>
      </w:r>
      <w:r>
        <w:rPr>
          <w:rFonts w:ascii="Times New Roman" w:hAnsi="Times New Roman"/>
          <w:sz w:val="24"/>
          <w:szCs w:val="24"/>
        </w:rPr>
        <w:t xml:space="preserve"> </w:t>
      </w:r>
      <w:r w:rsidRPr="00FF67FD">
        <w:rPr>
          <w:rFonts w:ascii="Times New Roman" w:hAnsi="Times New Roman"/>
          <w:sz w:val="24"/>
          <w:szCs w:val="24"/>
        </w:rPr>
        <w:t>Место получения информации о рассмотрении обращений оборудуется информационными стендами.</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9.3.5.</w:t>
      </w:r>
      <w:r>
        <w:rPr>
          <w:rFonts w:ascii="Times New Roman" w:hAnsi="Times New Roman"/>
          <w:sz w:val="24"/>
          <w:szCs w:val="24"/>
        </w:rPr>
        <w:t xml:space="preserve"> </w:t>
      </w:r>
      <w:r w:rsidRPr="00FF67FD">
        <w:rPr>
          <w:rFonts w:ascii="Times New Roman" w:hAnsi="Times New Roman"/>
          <w:sz w:val="24"/>
          <w:szCs w:val="24"/>
        </w:rPr>
        <w:t>Информирование заявителей в части факта поступления обращения, его входящих регистрационных реквизитов осуществляет уполномоченное лицо дошкольного образовательного учреждения, ответственное за регистрацию обращений граждан.</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9.3.6.</w:t>
      </w:r>
      <w:r>
        <w:rPr>
          <w:rFonts w:ascii="Times New Roman" w:hAnsi="Times New Roman"/>
          <w:sz w:val="24"/>
          <w:szCs w:val="24"/>
        </w:rPr>
        <w:t xml:space="preserve"> </w:t>
      </w:r>
      <w:r w:rsidRPr="00FF67FD">
        <w:rPr>
          <w:rFonts w:ascii="Times New Roman" w:hAnsi="Times New Roman"/>
          <w:sz w:val="24"/>
          <w:szCs w:val="24"/>
        </w:rPr>
        <w:t>Справочные, статистические и аналитические материалы, касающиеся рассмотрения обращений граждан, размещаются в соответствующем разделе официального сайта дошкольного образовательного учреждения.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9.3.7.</w:t>
      </w:r>
      <w:r>
        <w:rPr>
          <w:rFonts w:ascii="Times New Roman" w:hAnsi="Times New Roman"/>
          <w:sz w:val="24"/>
          <w:szCs w:val="24"/>
        </w:rPr>
        <w:t xml:space="preserve"> </w:t>
      </w:r>
      <w:r w:rsidRPr="00FF67FD">
        <w:rPr>
          <w:rFonts w:ascii="Times New Roman" w:hAnsi="Times New Roman"/>
          <w:sz w:val="24"/>
          <w:szCs w:val="24"/>
        </w:rPr>
        <w:t>Информация о приеме граждан размещается на информационных стендах дошкольного образовательного учреждения, а также на официальном сайте дошкольного образовательного учреждения.</w:t>
      </w:r>
    </w:p>
    <w:p w:rsidR="0053222D" w:rsidRPr="008C160B" w:rsidRDefault="0053222D" w:rsidP="00FC6587">
      <w:pPr>
        <w:spacing w:after="0"/>
        <w:jc w:val="both"/>
        <w:rPr>
          <w:rFonts w:ascii="Times New Roman" w:hAnsi="Times New Roman"/>
          <w:b/>
          <w:sz w:val="24"/>
          <w:szCs w:val="24"/>
        </w:rPr>
      </w:pPr>
    </w:p>
    <w:p w:rsidR="0053222D" w:rsidRPr="008C160B" w:rsidRDefault="0053222D" w:rsidP="00FC6587">
      <w:pPr>
        <w:spacing w:after="0"/>
        <w:jc w:val="center"/>
        <w:rPr>
          <w:rFonts w:ascii="Times New Roman" w:hAnsi="Times New Roman"/>
          <w:b/>
          <w:sz w:val="24"/>
          <w:szCs w:val="24"/>
        </w:rPr>
      </w:pPr>
      <w:r w:rsidRPr="008C160B">
        <w:rPr>
          <w:rFonts w:ascii="Times New Roman" w:hAnsi="Times New Roman"/>
          <w:b/>
          <w:sz w:val="24"/>
          <w:szCs w:val="24"/>
        </w:rPr>
        <w:t>10. Работа с письменными обращениями граждан в дошкольном образовательном учреждении</w:t>
      </w:r>
      <w:r>
        <w:rPr>
          <w:rFonts w:ascii="Times New Roman" w:hAnsi="Times New Roman"/>
          <w:b/>
          <w:sz w:val="24"/>
          <w:szCs w:val="24"/>
        </w:rPr>
        <w:t>.</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10.1. Приём письменных обращений граждан</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10.1.1.</w:t>
      </w:r>
      <w:r>
        <w:rPr>
          <w:rFonts w:ascii="Times New Roman" w:hAnsi="Times New Roman"/>
          <w:sz w:val="24"/>
          <w:szCs w:val="24"/>
        </w:rPr>
        <w:t xml:space="preserve"> </w:t>
      </w:r>
      <w:r w:rsidRPr="00FF67FD">
        <w:rPr>
          <w:rFonts w:ascii="Times New Roman" w:hAnsi="Times New Roman"/>
          <w:sz w:val="24"/>
          <w:szCs w:val="24"/>
        </w:rPr>
        <w:t>Поступающие в дошкольное образовательное учреждение письменные обращения (бандероли, посылки) принимаются уполномоченным лицом, ответственным за регистрацию обращений граждан.</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10.1.2.</w:t>
      </w:r>
      <w:r>
        <w:rPr>
          <w:rFonts w:ascii="Times New Roman" w:hAnsi="Times New Roman"/>
          <w:sz w:val="24"/>
          <w:szCs w:val="24"/>
        </w:rPr>
        <w:t xml:space="preserve"> </w:t>
      </w:r>
      <w:r w:rsidRPr="00FF67FD">
        <w:rPr>
          <w:rFonts w:ascii="Times New Roman" w:hAnsi="Times New Roman"/>
          <w:sz w:val="24"/>
          <w:szCs w:val="24"/>
        </w:rPr>
        <w:t>В целях обеспечения безопасности при работе с письменными обращениями они подлежат обязательному вскрытию и предварительному просмотру. В случае выявления опасных или подозрительных вложений в конверте (бандероли, посылке) работа с письменным обращением приостанавливается до выяснения обстоятельств и принятия соответствующего решения уполномоченным лицом, ответственным за регистрацию обращений граждан.</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10.1.3.</w:t>
      </w:r>
      <w:r>
        <w:rPr>
          <w:rFonts w:ascii="Times New Roman" w:hAnsi="Times New Roman"/>
          <w:sz w:val="24"/>
          <w:szCs w:val="24"/>
        </w:rPr>
        <w:t xml:space="preserve"> </w:t>
      </w:r>
      <w:r w:rsidRPr="00FF67FD">
        <w:rPr>
          <w:rFonts w:ascii="Times New Roman" w:hAnsi="Times New Roman"/>
          <w:sz w:val="24"/>
          <w:szCs w:val="24"/>
        </w:rPr>
        <w:t>При приеме письменных обращений:</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проверяется правильность адресности корреспонденции;</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сортируются телеграммы;</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вскрываются конверты, проверяется наличие в них документов (разорванные документы подклеиваются);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поступившие с письмом документы (паспорт, военный билет, трудовая книжка, пенсионное удостоверение, фотографии и другие приложения к письму) подкалываются под скрепку после текста письма, затем подкалывается конверт. В случае отсутствия самого текста письма работником, принимающим почту, подкалывается бланк с текстом: «Письменного обращения к адресату нет», который прилагается к конверту;</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по выявленным нарушениям и недостаткам составляются акты на письма:</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к которым прилагаются вложенные в конверты денежные знаки, ценные бумаги и т.п.;</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на письма, при вскрытии которых не обнаружилось обращения;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в конвертах которых обнаружилась недостача документов, упоминаемых автором или вложенной в конверт описью документов.</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Акт составляется в двух экземплярах и подписывается уполномоченным лицом, ответственным за регистрацию обращений граждан.</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При этом один экземпляр акта посылается отправителю, второй приобщается к полученным документам и передается вместе с ними на рассмотрение.</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10.1.4.</w:t>
      </w:r>
      <w:r>
        <w:rPr>
          <w:rFonts w:ascii="Times New Roman" w:hAnsi="Times New Roman"/>
          <w:sz w:val="24"/>
          <w:szCs w:val="24"/>
        </w:rPr>
        <w:t xml:space="preserve"> </w:t>
      </w:r>
      <w:r w:rsidRPr="00FF67FD">
        <w:rPr>
          <w:rFonts w:ascii="Times New Roman" w:hAnsi="Times New Roman"/>
          <w:sz w:val="24"/>
          <w:szCs w:val="24"/>
        </w:rPr>
        <w:t>Ошибочно (не по адресу) присланные письма возвращаются на почту невскрытыми.</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10.2. Регистрация письменных обращений граждан </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10.2.1.</w:t>
      </w:r>
      <w:r>
        <w:rPr>
          <w:rFonts w:ascii="Times New Roman" w:hAnsi="Times New Roman"/>
          <w:sz w:val="24"/>
          <w:szCs w:val="24"/>
        </w:rPr>
        <w:t xml:space="preserve"> </w:t>
      </w:r>
      <w:r w:rsidRPr="00FF67FD">
        <w:rPr>
          <w:rFonts w:ascii="Times New Roman" w:hAnsi="Times New Roman"/>
          <w:sz w:val="24"/>
          <w:szCs w:val="24"/>
        </w:rPr>
        <w:t>Регистрация обращений граждан, поступивших в дошкольное образовательное учреждение, производится уполномоченным лицом, ответственным за регистрацию обращений граждан, в соответствующей базе данных в течение одного дня с даты их поступления.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10.2.2.</w:t>
      </w:r>
      <w:r>
        <w:rPr>
          <w:rFonts w:ascii="Times New Roman" w:hAnsi="Times New Roman"/>
          <w:sz w:val="24"/>
          <w:szCs w:val="24"/>
        </w:rPr>
        <w:t xml:space="preserve"> </w:t>
      </w:r>
      <w:r w:rsidRPr="00FF67FD">
        <w:rPr>
          <w:rFonts w:ascii="Times New Roman" w:hAnsi="Times New Roman"/>
          <w:sz w:val="24"/>
          <w:szCs w:val="24"/>
        </w:rPr>
        <w:t>Регистрация письменных о</w:t>
      </w:r>
      <w:r>
        <w:rPr>
          <w:rFonts w:ascii="Times New Roman" w:hAnsi="Times New Roman"/>
          <w:sz w:val="24"/>
          <w:szCs w:val="24"/>
        </w:rPr>
        <w:t xml:space="preserve">бращений и обращений граждан </w:t>
      </w:r>
      <w:r w:rsidRPr="00FF67FD">
        <w:rPr>
          <w:rFonts w:ascii="Times New Roman" w:hAnsi="Times New Roman"/>
          <w:sz w:val="24"/>
          <w:szCs w:val="24"/>
        </w:rPr>
        <w:t>осуществляется уполномоченным лицом, ответственным за регистрацию обращений граждан, путем ввода необходимых данных об обратившихся гражданах и содержании их обращений в соответствующую базу данных.</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На каждом письменном обращении проставляется регистрационный штамп, дата регистрации и регистрационный номер. Все эти сведения вносятся в автоматизированную базу данных.</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10.2.3.Уполномоченное лицо, ответственное за регистрацию обращений граждан, при регистрации проверяют установленные реквизиты письма, наличие указанных автором вложений и приложений. При необходимости проверяет поступившие обращения на повторность. </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10.2.4.</w:t>
      </w:r>
      <w:r>
        <w:rPr>
          <w:rFonts w:ascii="Times New Roman" w:hAnsi="Times New Roman"/>
          <w:sz w:val="24"/>
          <w:szCs w:val="24"/>
        </w:rPr>
        <w:t xml:space="preserve"> </w:t>
      </w:r>
      <w:r w:rsidRPr="00FF67FD">
        <w:rPr>
          <w:rFonts w:ascii="Times New Roman" w:hAnsi="Times New Roman"/>
          <w:sz w:val="24"/>
          <w:szCs w:val="24"/>
        </w:rPr>
        <w:t>Повторными считаются обращения, поступившие в дошкольное образовательное учреждение от одного и того же лица по одному и тому же вопросу:</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если заявитель не удовлетворен данным ему ответом по первоначальному заявлению.</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Не считаются повторными:</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обращения одного и того же лица, но по разным вопросам;</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обращения, в которых содержатся новые вопросы или дополнительные сведения.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10.2.5.</w:t>
      </w:r>
      <w:r>
        <w:rPr>
          <w:rFonts w:ascii="Times New Roman" w:hAnsi="Times New Roman"/>
          <w:sz w:val="24"/>
          <w:szCs w:val="24"/>
        </w:rPr>
        <w:t xml:space="preserve"> </w:t>
      </w:r>
      <w:r w:rsidRPr="00FF67FD">
        <w:rPr>
          <w:rFonts w:ascii="Times New Roman" w:hAnsi="Times New Roman"/>
          <w:sz w:val="24"/>
          <w:szCs w:val="24"/>
        </w:rPr>
        <w:t>Если адрес отсутствует и на конверте, и в тексте обращения, при определении региона проживания заявителя следует руководствоваться данными почто</w:t>
      </w:r>
      <w:r>
        <w:rPr>
          <w:rFonts w:ascii="Times New Roman" w:hAnsi="Times New Roman"/>
          <w:sz w:val="24"/>
          <w:szCs w:val="24"/>
        </w:rPr>
        <w:t>вого штемпеля по месту отправки.</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10.2.6.</w:t>
      </w:r>
      <w:r>
        <w:rPr>
          <w:rFonts w:ascii="Times New Roman" w:hAnsi="Times New Roman"/>
          <w:sz w:val="24"/>
          <w:szCs w:val="24"/>
        </w:rPr>
        <w:t xml:space="preserve"> </w:t>
      </w:r>
      <w:r w:rsidRPr="00FF67FD">
        <w:rPr>
          <w:rFonts w:ascii="Times New Roman" w:hAnsi="Times New Roman"/>
          <w:sz w:val="24"/>
          <w:szCs w:val="24"/>
        </w:rPr>
        <w:t>Прошедшие регистрацию обращения граждан в зависимости от содержания вопроса в тот же день направляются для рассмотрения руководителю дошкольного образовательного учреждения.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При этом в базе данных делается отметка о направлении обращения гражданина на рассмотрение.</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10.3. Рассмотрение письменных обращений граждан </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10.3.1.</w:t>
      </w:r>
      <w:r>
        <w:rPr>
          <w:rFonts w:ascii="Times New Roman" w:hAnsi="Times New Roman"/>
          <w:sz w:val="24"/>
          <w:szCs w:val="24"/>
        </w:rPr>
        <w:t xml:space="preserve"> </w:t>
      </w:r>
      <w:r w:rsidRPr="00FF67FD">
        <w:rPr>
          <w:rFonts w:ascii="Times New Roman" w:hAnsi="Times New Roman"/>
          <w:sz w:val="24"/>
          <w:szCs w:val="24"/>
        </w:rPr>
        <w:t>По письм</w:t>
      </w:r>
      <w:r>
        <w:rPr>
          <w:rFonts w:ascii="Times New Roman" w:hAnsi="Times New Roman"/>
          <w:sz w:val="24"/>
          <w:szCs w:val="24"/>
        </w:rPr>
        <w:t>енному обращению,</w:t>
      </w:r>
      <w:r w:rsidRPr="00FF67FD">
        <w:rPr>
          <w:rFonts w:ascii="Times New Roman" w:hAnsi="Times New Roman"/>
          <w:sz w:val="24"/>
          <w:szCs w:val="24"/>
        </w:rPr>
        <w:t xml:space="preserve"> принятому к рассмотрению, должно быть принято одно из следующих решений о:</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принятии к рассмотрению;</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направлении в другие организации и учреждения;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приобщении к ранее поступившему обращению;</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сообщении гражданину о невозможности рассмотрения его обращения;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сообщении гражданину о прекращении переписки;</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списании «В дело».</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10.3.2.</w:t>
      </w:r>
      <w:r>
        <w:rPr>
          <w:rFonts w:ascii="Times New Roman" w:hAnsi="Times New Roman"/>
          <w:sz w:val="24"/>
          <w:szCs w:val="24"/>
        </w:rPr>
        <w:t xml:space="preserve"> </w:t>
      </w:r>
      <w:r w:rsidRPr="00FF67FD">
        <w:rPr>
          <w:rFonts w:ascii="Times New Roman" w:hAnsi="Times New Roman"/>
          <w:sz w:val="24"/>
          <w:szCs w:val="24"/>
        </w:rPr>
        <w:t>Обращения граждан по вопросам, не относящимся к компетенции дошкольного образовательного учреждения, в течение пяти дней со дня их регистрации пересылаются должностными лицами в соответствующие организации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Если текст письменного обращения не поддается прочтению,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пяти дней со дня регистрации сообщается заявителю, направившему обращение, если его фамилия и почтовый адрес поддаются прочтению.</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10.3.3.</w:t>
      </w:r>
      <w:r>
        <w:rPr>
          <w:rFonts w:ascii="Times New Roman" w:hAnsi="Times New Roman"/>
          <w:sz w:val="24"/>
          <w:szCs w:val="24"/>
        </w:rPr>
        <w:t xml:space="preserve"> </w:t>
      </w:r>
      <w:r w:rsidRPr="00FF67FD">
        <w:rPr>
          <w:rFonts w:ascii="Times New Roman" w:hAnsi="Times New Roman"/>
          <w:sz w:val="24"/>
          <w:szCs w:val="24"/>
        </w:rPr>
        <w:t>О ходе работы с обращениями граждан, поступившим на рассмотрение в дошкольное образовательное учреждение из вышестоящего органа управления, в который они были направлены непосредственно или из Администрации Президента Российской Федерации, Аппарата Правительства Российской Федерации, Государственной Думы Федерального Собрания Российской Федерации, Совета Федерации Федерального Собрания Российской Федерации, Общественной палаты Российской Федерации, Генеральной прокуратуры Российской Федерации, Уполномоченного по правам человека в Российской Федерации, Уполномоченного по правам ребенка в Российской Федерации, Министерства здравоохранения Российской Федерации, и взятые ими на контроль, докладывается лично руководителю дошкольного образовательного учреждения.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10.3.4. Обращение гражданина, содержащее обжалование решений, действий (бездействия) конкретных должностных лиц и сотрудников дошкольного образовательного учреждения не может направляться этим должностным лицам и сотрудникам для рассмотрения и ответа гражданину. Если исполнение данного условия невозможно, обращение возвращается гражданину с разъяснением его права обжаловать соответствующие решения или действия (бездействие) в установленном порядке в суд.</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10.3.5.</w:t>
      </w:r>
      <w:r>
        <w:rPr>
          <w:rFonts w:ascii="Times New Roman" w:hAnsi="Times New Roman"/>
          <w:sz w:val="24"/>
          <w:szCs w:val="24"/>
        </w:rPr>
        <w:t xml:space="preserve"> </w:t>
      </w:r>
      <w:r w:rsidRPr="00FF67FD">
        <w:rPr>
          <w:rFonts w:ascii="Times New Roman" w:hAnsi="Times New Roman"/>
          <w:sz w:val="24"/>
          <w:szCs w:val="24"/>
        </w:rPr>
        <w:t>Все обращения, поступившие в дошкольное образовательное учреждение, подлежат обязательному рассмотрению. Обращение, в котором содержатся нецензурные либо оскорбительные выражения, угрозы жизни, здоровью и имуществу должностного лица дошкольного образовательного учреждения, а также членов его семьи, может быть оставлено без ответа по существу поставленных в нем вопросов с одновременным уведомлением заявителя, направившего обращение, о недопустимости злоупотребления правом.</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10.3.6.</w:t>
      </w:r>
      <w:r>
        <w:rPr>
          <w:rFonts w:ascii="Times New Roman" w:hAnsi="Times New Roman"/>
          <w:sz w:val="24"/>
          <w:szCs w:val="24"/>
        </w:rPr>
        <w:t xml:space="preserve"> </w:t>
      </w:r>
      <w:r w:rsidRPr="00FF67FD">
        <w:rPr>
          <w:rFonts w:ascii="Times New Roman" w:hAnsi="Times New Roman"/>
          <w:sz w:val="24"/>
          <w:szCs w:val="24"/>
        </w:rPr>
        <w:t>Обращения, рассмотренные руководителем дошкольного образовательного учреждения, передаются уполномоченному лицу, ответственному за регистрацию обращений граждан, для регистрации резолюции.</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10.4. Подготовка ответов на письменные обращения граждан </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w:t>
      </w:r>
      <w:r>
        <w:rPr>
          <w:rFonts w:ascii="Times New Roman" w:hAnsi="Times New Roman"/>
          <w:sz w:val="24"/>
          <w:szCs w:val="24"/>
        </w:rPr>
        <w:t xml:space="preserve"> 10.4.1</w:t>
      </w:r>
      <w:r w:rsidRPr="00FF67FD">
        <w:rPr>
          <w:rFonts w:ascii="Times New Roman" w:hAnsi="Times New Roman"/>
          <w:sz w:val="24"/>
          <w:szCs w:val="24"/>
        </w:rPr>
        <w:t>.</w:t>
      </w:r>
      <w:r>
        <w:rPr>
          <w:rFonts w:ascii="Times New Roman" w:hAnsi="Times New Roman"/>
          <w:sz w:val="24"/>
          <w:szCs w:val="24"/>
        </w:rPr>
        <w:t xml:space="preserve"> </w:t>
      </w:r>
      <w:r w:rsidRPr="00FF67FD">
        <w:rPr>
          <w:rFonts w:ascii="Times New Roman" w:hAnsi="Times New Roman"/>
          <w:sz w:val="24"/>
          <w:szCs w:val="24"/>
        </w:rPr>
        <w:t xml:space="preserve">Ответственность за своевременное, всестороннее и объективное рассмотрение обращений в равной степени </w:t>
      </w:r>
      <w:r>
        <w:rPr>
          <w:rFonts w:ascii="Times New Roman" w:hAnsi="Times New Roman"/>
          <w:sz w:val="24"/>
          <w:szCs w:val="24"/>
        </w:rPr>
        <w:t xml:space="preserve">несут все указанные </w:t>
      </w:r>
      <w:r w:rsidRPr="00FF67FD">
        <w:rPr>
          <w:rFonts w:ascii="Times New Roman" w:hAnsi="Times New Roman"/>
          <w:sz w:val="24"/>
          <w:szCs w:val="24"/>
        </w:rPr>
        <w:t>исполнители.</w:t>
      </w:r>
    </w:p>
    <w:p w:rsidR="0053222D" w:rsidRPr="00FF67FD" w:rsidRDefault="0053222D" w:rsidP="00FC6587">
      <w:pPr>
        <w:spacing w:after="0"/>
        <w:jc w:val="both"/>
        <w:rPr>
          <w:rFonts w:ascii="Times New Roman" w:hAnsi="Times New Roman"/>
          <w:sz w:val="24"/>
          <w:szCs w:val="24"/>
        </w:rPr>
      </w:pPr>
      <w:r>
        <w:rPr>
          <w:rFonts w:ascii="Times New Roman" w:hAnsi="Times New Roman"/>
          <w:sz w:val="24"/>
          <w:szCs w:val="24"/>
        </w:rPr>
        <w:t xml:space="preserve"> 10.4.2</w:t>
      </w:r>
      <w:r w:rsidRPr="00FF67FD">
        <w:rPr>
          <w:rFonts w:ascii="Times New Roman" w:hAnsi="Times New Roman"/>
          <w:sz w:val="24"/>
          <w:szCs w:val="24"/>
        </w:rPr>
        <w:t>.</w:t>
      </w:r>
      <w:r>
        <w:rPr>
          <w:rFonts w:ascii="Times New Roman" w:hAnsi="Times New Roman"/>
          <w:sz w:val="24"/>
          <w:szCs w:val="24"/>
        </w:rPr>
        <w:t xml:space="preserve"> </w:t>
      </w:r>
      <w:r w:rsidRPr="00FF67FD">
        <w:rPr>
          <w:rFonts w:ascii="Times New Roman" w:hAnsi="Times New Roman"/>
          <w:sz w:val="24"/>
          <w:szCs w:val="24"/>
        </w:rPr>
        <w:t>Обращения, поступившие с пометкой о срочности доставки: «Вручить немедленно» или «Срочно», рассматриваются незамедлительно.</w:t>
      </w:r>
    </w:p>
    <w:p w:rsidR="0053222D" w:rsidRPr="00FF67FD" w:rsidRDefault="0053222D" w:rsidP="00FC6587">
      <w:pPr>
        <w:spacing w:after="0"/>
        <w:jc w:val="both"/>
        <w:rPr>
          <w:rFonts w:ascii="Times New Roman" w:hAnsi="Times New Roman"/>
          <w:sz w:val="24"/>
          <w:szCs w:val="24"/>
        </w:rPr>
      </w:pPr>
      <w:r>
        <w:rPr>
          <w:rFonts w:ascii="Times New Roman" w:hAnsi="Times New Roman"/>
          <w:sz w:val="24"/>
          <w:szCs w:val="24"/>
        </w:rPr>
        <w:t xml:space="preserve"> 10.4.3</w:t>
      </w:r>
      <w:r w:rsidRPr="00FF67FD">
        <w:rPr>
          <w:rFonts w:ascii="Times New Roman" w:hAnsi="Times New Roman"/>
          <w:sz w:val="24"/>
          <w:szCs w:val="24"/>
        </w:rPr>
        <w:t>.</w:t>
      </w:r>
      <w:r>
        <w:rPr>
          <w:rFonts w:ascii="Times New Roman" w:hAnsi="Times New Roman"/>
          <w:sz w:val="24"/>
          <w:szCs w:val="24"/>
        </w:rPr>
        <w:t xml:space="preserve"> </w:t>
      </w:r>
      <w:r w:rsidRPr="00FF67FD">
        <w:rPr>
          <w:rFonts w:ascii="Times New Roman" w:hAnsi="Times New Roman"/>
          <w:sz w:val="24"/>
          <w:szCs w:val="24"/>
        </w:rPr>
        <w:t>Передача обращений граждан от одного сотрудника другому осуществляется только через уполномоченное лицо дошкольного образовательного учреждения, ответственное за регистрацию обращений граждан.</w:t>
      </w:r>
    </w:p>
    <w:p w:rsidR="0053222D" w:rsidRPr="00FF67FD" w:rsidRDefault="0053222D" w:rsidP="00FC6587">
      <w:pPr>
        <w:spacing w:after="0"/>
        <w:jc w:val="both"/>
        <w:rPr>
          <w:rFonts w:ascii="Times New Roman" w:hAnsi="Times New Roman"/>
          <w:sz w:val="24"/>
          <w:szCs w:val="24"/>
        </w:rPr>
      </w:pPr>
      <w:r>
        <w:rPr>
          <w:rFonts w:ascii="Times New Roman" w:hAnsi="Times New Roman"/>
          <w:sz w:val="24"/>
          <w:szCs w:val="24"/>
        </w:rPr>
        <w:t xml:space="preserve"> 10.4.4</w:t>
      </w:r>
      <w:r w:rsidRPr="00FF67FD">
        <w:rPr>
          <w:rFonts w:ascii="Times New Roman" w:hAnsi="Times New Roman"/>
          <w:sz w:val="24"/>
          <w:szCs w:val="24"/>
        </w:rPr>
        <w:t>.</w:t>
      </w:r>
      <w:r>
        <w:rPr>
          <w:rFonts w:ascii="Times New Roman" w:hAnsi="Times New Roman"/>
          <w:sz w:val="24"/>
          <w:szCs w:val="24"/>
        </w:rPr>
        <w:t xml:space="preserve"> </w:t>
      </w:r>
      <w:r w:rsidRPr="00FF67FD">
        <w:rPr>
          <w:rFonts w:ascii="Times New Roman" w:hAnsi="Times New Roman"/>
          <w:sz w:val="24"/>
          <w:szCs w:val="24"/>
        </w:rPr>
        <w:t>В случае разногласий между сотрудниками о принадлежности обращения окончательное решение по этому вопросу принимается руководителем дошкольного образовательного</w:t>
      </w:r>
      <w:r>
        <w:rPr>
          <w:rFonts w:ascii="Times New Roman" w:hAnsi="Times New Roman"/>
          <w:sz w:val="24"/>
          <w:szCs w:val="24"/>
        </w:rPr>
        <w:t xml:space="preserve"> учреждения</w:t>
      </w:r>
      <w:r w:rsidRPr="00FF67FD">
        <w:rPr>
          <w:rFonts w:ascii="Times New Roman" w:hAnsi="Times New Roman"/>
          <w:sz w:val="24"/>
          <w:szCs w:val="24"/>
        </w:rPr>
        <w:t>.</w:t>
      </w:r>
    </w:p>
    <w:p w:rsidR="0053222D" w:rsidRPr="00FF67FD" w:rsidRDefault="0053222D" w:rsidP="00FC6587">
      <w:pPr>
        <w:spacing w:after="0"/>
        <w:jc w:val="both"/>
        <w:rPr>
          <w:rFonts w:ascii="Times New Roman" w:hAnsi="Times New Roman"/>
          <w:sz w:val="24"/>
          <w:szCs w:val="24"/>
        </w:rPr>
      </w:pPr>
      <w:r>
        <w:rPr>
          <w:rFonts w:ascii="Times New Roman" w:hAnsi="Times New Roman"/>
          <w:sz w:val="24"/>
          <w:szCs w:val="24"/>
        </w:rPr>
        <w:t xml:space="preserve"> 10.4.5</w:t>
      </w:r>
      <w:r w:rsidRPr="00FF67FD">
        <w:rPr>
          <w:rFonts w:ascii="Times New Roman" w:hAnsi="Times New Roman"/>
          <w:sz w:val="24"/>
          <w:szCs w:val="24"/>
        </w:rPr>
        <w:t>.</w:t>
      </w:r>
      <w:r>
        <w:rPr>
          <w:rFonts w:ascii="Times New Roman" w:hAnsi="Times New Roman"/>
          <w:sz w:val="24"/>
          <w:szCs w:val="24"/>
        </w:rPr>
        <w:t xml:space="preserve"> </w:t>
      </w:r>
      <w:r w:rsidRPr="00FF67FD">
        <w:rPr>
          <w:rFonts w:ascii="Times New Roman" w:hAnsi="Times New Roman"/>
          <w:sz w:val="24"/>
          <w:szCs w:val="24"/>
        </w:rPr>
        <w:t>Обращение считается разрешенным, если рассмотрены все поставленные в нём вопросы, приняты необходимые меры и дан письменный ответ.</w:t>
      </w:r>
    </w:p>
    <w:p w:rsidR="0053222D" w:rsidRPr="00FF67FD" w:rsidRDefault="0053222D" w:rsidP="00FC6587">
      <w:pPr>
        <w:spacing w:after="0"/>
        <w:jc w:val="both"/>
        <w:rPr>
          <w:rFonts w:ascii="Times New Roman" w:hAnsi="Times New Roman"/>
          <w:sz w:val="24"/>
          <w:szCs w:val="24"/>
        </w:rPr>
      </w:pPr>
      <w:r>
        <w:rPr>
          <w:rFonts w:ascii="Times New Roman" w:hAnsi="Times New Roman"/>
          <w:sz w:val="24"/>
          <w:szCs w:val="24"/>
        </w:rPr>
        <w:t xml:space="preserve"> 10.4.6</w:t>
      </w:r>
      <w:r w:rsidRPr="00FF67FD">
        <w:rPr>
          <w:rFonts w:ascii="Times New Roman" w:hAnsi="Times New Roman"/>
          <w:sz w:val="24"/>
          <w:szCs w:val="24"/>
        </w:rPr>
        <w:t>.</w:t>
      </w:r>
      <w:r>
        <w:rPr>
          <w:rFonts w:ascii="Times New Roman" w:hAnsi="Times New Roman"/>
          <w:sz w:val="24"/>
          <w:szCs w:val="24"/>
        </w:rPr>
        <w:t xml:space="preserve"> </w:t>
      </w:r>
      <w:r w:rsidRPr="00FF67FD">
        <w:rPr>
          <w:rFonts w:ascii="Times New Roman" w:hAnsi="Times New Roman"/>
          <w:sz w:val="24"/>
          <w:szCs w:val="24"/>
        </w:rPr>
        <w:t>В случае, если данных, указанных в обращении, недостаточно для принятия окончательного решения, запрашиваются необходимые материалы для заключения и обоснованного принятия решения.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10.4.</w:t>
      </w:r>
      <w:r>
        <w:rPr>
          <w:rFonts w:ascii="Times New Roman" w:hAnsi="Times New Roman"/>
          <w:sz w:val="24"/>
          <w:szCs w:val="24"/>
        </w:rPr>
        <w:t>7</w:t>
      </w:r>
      <w:r w:rsidRPr="00FF67FD">
        <w:rPr>
          <w:rFonts w:ascii="Times New Roman" w:hAnsi="Times New Roman"/>
          <w:sz w:val="24"/>
          <w:szCs w:val="24"/>
        </w:rPr>
        <w:t>.</w:t>
      </w:r>
      <w:r>
        <w:rPr>
          <w:rFonts w:ascii="Times New Roman" w:hAnsi="Times New Roman"/>
          <w:sz w:val="24"/>
          <w:szCs w:val="24"/>
        </w:rPr>
        <w:t xml:space="preserve"> </w:t>
      </w:r>
      <w:r w:rsidRPr="00FF67FD">
        <w:rPr>
          <w:rFonts w:ascii="Times New Roman" w:hAnsi="Times New Roman"/>
          <w:sz w:val="24"/>
          <w:szCs w:val="24"/>
        </w:rPr>
        <w:t>Результаты рассмотрения обращения сообщаются его автору.</w:t>
      </w:r>
    </w:p>
    <w:p w:rsidR="0053222D" w:rsidRPr="00FF67FD" w:rsidRDefault="0053222D" w:rsidP="00FC6587">
      <w:pPr>
        <w:spacing w:after="0"/>
        <w:jc w:val="both"/>
        <w:rPr>
          <w:rFonts w:ascii="Times New Roman" w:hAnsi="Times New Roman"/>
          <w:sz w:val="24"/>
          <w:szCs w:val="24"/>
        </w:rPr>
      </w:pPr>
      <w:r>
        <w:rPr>
          <w:rFonts w:ascii="Times New Roman" w:hAnsi="Times New Roman"/>
          <w:sz w:val="24"/>
          <w:szCs w:val="24"/>
        </w:rPr>
        <w:t xml:space="preserve"> 10.4.8</w:t>
      </w:r>
      <w:r w:rsidRPr="00FF67FD">
        <w:rPr>
          <w:rFonts w:ascii="Times New Roman" w:hAnsi="Times New Roman"/>
          <w:sz w:val="24"/>
          <w:szCs w:val="24"/>
        </w:rPr>
        <w:t>.</w:t>
      </w:r>
      <w:r>
        <w:rPr>
          <w:rFonts w:ascii="Times New Roman" w:hAnsi="Times New Roman"/>
          <w:sz w:val="24"/>
          <w:szCs w:val="24"/>
        </w:rPr>
        <w:t xml:space="preserve"> </w:t>
      </w:r>
      <w:r w:rsidRPr="00FF67FD">
        <w:rPr>
          <w:rFonts w:ascii="Times New Roman" w:hAnsi="Times New Roman"/>
          <w:sz w:val="24"/>
          <w:szCs w:val="24"/>
        </w:rPr>
        <w:t>Ответ должен быть конкретным, ясным по содержанию, обоснованным и охватывать все вопросы, поставленные в обращении.</w:t>
      </w:r>
    </w:p>
    <w:p w:rsidR="0053222D" w:rsidRPr="00FF67FD" w:rsidRDefault="0053222D" w:rsidP="00FC6587">
      <w:pPr>
        <w:spacing w:after="0"/>
        <w:jc w:val="both"/>
        <w:rPr>
          <w:rFonts w:ascii="Times New Roman" w:hAnsi="Times New Roman"/>
          <w:sz w:val="24"/>
          <w:szCs w:val="24"/>
        </w:rPr>
      </w:pPr>
      <w:r>
        <w:rPr>
          <w:rFonts w:ascii="Times New Roman" w:hAnsi="Times New Roman"/>
          <w:sz w:val="24"/>
          <w:szCs w:val="24"/>
        </w:rPr>
        <w:t xml:space="preserve"> 10.4.9</w:t>
      </w:r>
      <w:r w:rsidRPr="00FF67FD">
        <w:rPr>
          <w:rFonts w:ascii="Times New Roman" w:hAnsi="Times New Roman"/>
          <w:sz w:val="24"/>
          <w:szCs w:val="24"/>
        </w:rPr>
        <w:t>.</w:t>
      </w:r>
      <w:r>
        <w:rPr>
          <w:rFonts w:ascii="Times New Roman" w:hAnsi="Times New Roman"/>
          <w:sz w:val="24"/>
          <w:szCs w:val="24"/>
        </w:rPr>
        <w:t xml:space="preserve"> </w:t>
      </w:r>
      <w:r w:rsidRPr="00FF67FD">
        <w:rPr>
          <w:rFonts w:ascii="Times New Roman" w:hAnsi="Times New Roman"/>
          <w:sz w:val="24"/>
          <w:szCs w:val="24"/>
        </w:rPr>
        <w:t>Если просьба, изложенная в обращении, не может быть разрешена положительно, то указывается, по каким причинам она не может быть удовлетворена.</w:t>
      </w:r>
    </w:p>
    <w:p w:rsidR="0053222D" w:rsidRPr="00FF67FD" w:rsidRDefault="0053222D" w:rsidP="00FC6587">
      <w:pPr>
        <w:spacing w:after="0"/>
        <w:jc w:val="both"/>
        <w:rPr>
          <w:rFonts w:ascii="Times New Roman" w:hAnsi="Times New Roman"/>
          <w:sz w:val="24"/>
          <w:szCs w:val="24"/>
        </w:rPr>
      </w:pPr>
      <w:r>
        <w:rPr>
          <w:rFonts w:ascii="Times New Roman" w:hAnsi="Times New Roman"/>
          <w:sz w:val="24"/>
          <w:szCs w:val="24"/>
        </w:rPr>
        <w:t xml:space="preserve"> 10.4.10</w:t>
      </w:r>
      <w:r w:rsidRPr="00FF67FD">
        <w:rPr>
          <w:rFonts w:ascii="Times New Roman" w:hAnsi="Times New Roman"/>
          <w:sz w:val="24"/>
          <w:szCs w:val="24"/>
        </w:rPr>
        <w:t>.</w:t>
      </w:r>
      <w:r>
        <w:rPr>
          <w:rFonts w:ascii="Times New Roman" w:hAnsi="Times New Roman"/>
          <w:sz w:val="24"/>
          <w:szCs w:val="24"/>
        </w:rPr>
        <w:t xml:space="preserve"> </w:t>
      </w:r>
      <w:r w:rsidRPr="00FF67FD">
        <w:rPr>
          <w:rFonts w:ascii="Times New Roman" w:hAnsi="Times New Roman"/>
          <w:sz w:val="24"/>
          <w:szCs w:val="24"/>
        </w:rPr>
        <w:t>Исполнитель и лицо, подписавшее ответ, несут ответственность за полноту, содержание, ясность и четкость изложения сути ответа, достоверность ссылки на нормативные акты.</w:t>
      </w:r>
    </w:p>
    <w:p w:rsidR="0053222D" w:rsidRPr="00FF67FD" w:rsidRDefault="0053222D" w:rsidP="00FC6587">
      <w:pPr>
        <w:spacing w:after="0"/>
        <w:jc w:val="both"/>
        <w:rPr>
          <w:rFonts w:ascii="Times New Roman" w:hAnsi="Times New Roman"/>
          <w:sz w:val="24"/>
          <w:szCs w:val="24"/>
        </w:rPr>
      </w:pPr>
      <w:r>
        <w:rPr>
          <w:rFonts w:ascii="Times New Roman" w:hAnsi="Times New Roman"/>
          <w:sz w:val="24"/>
          <w:szCs w:val="24"/>
        </w:rPr>
        <w:t xml:space="preserve"> 10.4.11</w:t>
      </w:r>
      <w:r w:rsidRPr="00FF67FD">
        <w:rPr>
          <w:rFonts w:ascii="Times New Roman" w:hAnsi="Times New Roman"/>
          <w:sz w:val="24"/>
          <w:szCs w:val="24"/>
        </w:rPr>
        <w:t>.</w:t>
      </w:r>
      <w:r>
        <w:rPr>
          <w:rFonts w:ascii="Times New Roman" w:hAnsi="Times New Roman"/>
          <w:sz w:val="24"/>
          <w:szCs w:val="24"/>
        </w:rPr>
        <w:t xml:space="preserve"> </w:t>
      </w:r>
      <w:r w:rsidRPr="00FF67FD">
        <w:rPr>
          <w:rFonts w:ascii="Times New Roman" w:hAnsi="Times New Roman"/>
          <w:sz w:val="24"/>
          <w:szCs w:val="24"/>
        </w:rPr>
        <w:t>Вносить какие-либо изменения в содержание ответа без разрешения должностного лица, подписавшего его, запрещается.</w:t>
      </w:r>
    </w:p>
    <w:p w:rsidR="0053222D" w:rsidRPr="00FF67FD" w:rsidRDefault="0053222D" w:rsidP="00FC6587">
      <w:pPr>
        <w:spacing w:after="0"/>
        <w:jc w:val="both"/>
        <w:rPr>
          <w:rFonts w:ascii="Times New Roman" w:hAnsi="Times New Roman"/>
          <w:sz w:val="24"/>
          <w:szCs w:val="24"/>
        </w:rPr>
      </w:pPr>
      <w:r>
        <w:rPr>
          <w:rFonts w:ascii="Times New Roman" w:hAnsi="Times New Roman"/>
          <w:sz w:val="24"/>
          <w:szCs w:val="24"/>
        </w:rPr>
        <w:t xml:space="preserve"> 10.4.12</w:t>
      </w:r>
      <w:r w:rsidRPr="00FF67FD">
        <w:rPr>
          <w:rFonts w:ascii="Times New Roman" w:hAnsi="Times New Roman"/>
          <w:sz w:val="24"/>
          <w:szCs w:val="24"/>
        </w:rPr>
        <w:t>.</w:t>
      </w:r>
      <w:r>
        <w:rPr>
          <w:rFonts w:ascii="Times New Roman" w:hAnsi="Times New Roman"/>
          <w:sz w:val="24"/>
          <w:szCs w:val="24"/>
        </w:rPr>
        <w:t xml:space="preserve"> </w:t>
      </w:r>
      <w:r w:rsidRPr="00FF67FD">
        <w:rPr>
          <w:rFonts w:ascii="Times New Roman" w:hAnsi="Times New Roman"/>
          <w:sz w:val="24"/>
          <w:szCs w:val="24"/>
        </w:rPr>
        <w:t>Ответы на обращения граждан подписывают руководитель дошкольного образовательного учреждения.</w:t>
      </w:r>
    </w:p>
    <w:p w:rsidR="0053222D" w:rsidRPr="00FF67FD" w:rsidRDefault="0053222D" w:rsidP="00FC6587">
      <w:pPr>
        <w:spacing w:after="0"/>
        <w:jc w:val="both"/>
        <w:rPr>
          <w:rFonts w:ascii="Times New Roman" w:hAnsi="Times New Roman"/>
          <w:sz w:val="24"/>
          <w:szCs w:val="24"/>
        </w:rPr>
      </w:pPr>
      <w:r>
        <w:rPr>
          <w:rFonts w:ascii="Times New Roman" w:hAnsi="Times New Roman"/>
          <w:sz w:val="24"/>
          <w:szCs w:val="24"/>
        </w:rPr>
        <w:t xml:space="preserve"> 10.4.13</w:t>
      </w:r>
      <w:r w:rsidRPr="00FF67FD">
        <w:rPr>
          <w:rFonts w:ascii="Times New Roman" w:hAnsi="Times New Roman"/>
          <w:sz w:val="24"/>
          <w:szCs w:val="24"/>
        </w:rPr>
        <w:t>.</w:t>
      </w:r>
      <w:r>
        <w:rPr>
          <w:rFonts w:ascii="Times New Roman" w:hAnsi="Times New Roman"/>
          <w:sz w:val="24"/>
          <w:szCs w:val="24"/>
        </w:rPr>
        <w:t xml:space="preserve"> </w:t>
      </w:r>
      <w:r w:rsidRPr="00FF67FD">
        <w:rPr>
          <w:rFonts w:ascii="Times New Roman" w:hAnsi="Times New Roman"/>
          <w:sz w:val="24"/>
          <w:szCs w:val="24"/>
        </w:rPr>
        <w:t>Подлинные документы (паспорта, дипломы, трудовые книжки и др.) возвращаются заявителю заказным отправлением вместе с ответом. При этом в ответе должны быть перечислены их наименования и указано общее количество листов приложения.</w:t>
      </w:r>
    </w:p>
    <w:p w:rsidR="0053222D" w:rsidRPr="00FF67FD" w:rsidRDefault="0053222D" w:rsidP="00FC6587">
      <w:pPr>
        <w:spacing w:after="0"/>
        <w:jc w:val="both"/>
        <w:rPr>
          <w:rFonts w:ascii="Times New Roman" w:hAnsi="Times New Roman"/>
          <w:sz w:val="24"/>
          <w:szCs w:val="24"/>
        </w:rPr>
      </w:pPr>
      <w:r>
        <w:rPr>
          <w:rFonts w:ascii="Times New Roman" w:hAnsi="Times New Roman"/>
          <w:sz w:val="24"/>
          <w:szCs w:val="24"/>
        </w:rPr>
        <w:t xml:space="preserve"> 10.4.14</w:t>
      </w:r>
      <w:r w:rsidRPr="00FF67FD">
        <w:rPr>
          <w:rFonts w:ascii="Times New Roman" w:hAnsi="Times New Roman"/>
          <w:sz w:val="24"/>
          <w:szCs w:val="24"/>
        </w:rPr>
        <w:t>.</w:t>
      </w:r>
      <w:r>
        <w:rPr>
          <w:rFonts w:ascii="Times New Roman" w:hAnsi="Times New Roman"/>
          <w:sz w:val="24"/>
          <w:szCs w:val="24"/>
        </w:rPr>
        <w:t xml:space="preserve"> </w:t>
      </w:r>
      <w:r w:rsidRPr="00FF67FD">
        <w:rPr>
          <w:rFonts w:ascii="Times New Roman" w:hAnsi="Times New Roman"/>
          <w:sz w:val="24"/>
          <w:szCs w:val="24"/>
        </w:rPr>
        <w:t>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w:t>
      </w:r>
    </w:p>
    <w:p w:rsidR="0053222D" w:rsidRPr="00FF67FD" w:rsidRDefault="0053222D" w:rsidP="00FC6587">
      <w:pPr>
        <w:spacing w:after="0"/>
        <w:jc w:val="both"/>
        <w:rPr>
          <w:rFonts w:ascii="Times New Roman" w:hAnsi="Times New Roman"/>
          <w:sz w:val="24"/>
          <w:szCs w:val="24"/>
        </w:rPr>
      </w:pPr>
      <w:r>
        <w:rPr>
          <w:rFonts w:ascii="Times New Roman" w:hAnsi="Times New Roman"/>
          <w:sz w:val="24"/>
          <w:szCs w:val="24"/>
        </w:rPr>
        <w:t xml:space="preserve"> 10.4.15</w:t>
      </w:r>
      <w:r w:rsidRPr="00FF67FD">
        <w:rPr>
          <w:rFonts w:ascii="Times New Roman" w:hAnsi="Times New Roman"/>
          <w:sz w:val="24"/>
          <w:szCs w:val="24"/>
        </w:rPr>
        <w:t>.</w:t>
      </w:r>
      <w:r>
        <w:rPr>
          <w:rFonts w:ascii="Times New Roman" w:hAnsi="Times New Roman"/>
          <w:sz w:val="24"/>
          <w:szCs w:val="24"/>
        </w:rPr>
        <w:t xml:space="preserve"> </w:t>
      </w:r>
      <w:r w:rsidRPr="00FF67FD">
        <w:rPr>
          <w:rFonts w:ascii="Times New Roman" w:hAnsi="Times New Roman"/>
          <w:sz w:val="24"/>
          <w:szCs w:val="24"/>
        </w:rPr>
        <w:t>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53222D" w:rsidRPr="00FF67FD" w:rsidRDefault="0053222D" w:rsidP="00FC6587">
      <w:pPr>
        <w:spacing w:after="0"/>
        <w:jc w:val="both"/>
        <w:rPr>
          <w:rFonts w:ascii="Times New Roman" w:hAnsi="Times New Roman"/>
          <w:sz w:val="24"/>
          <w:szCs w:val="24"/>
        </w:rPr>
      </w:pPr>
      <w:r>
        <w:rPr>
          <w:rFonts w:ascii="Times New Roman" w:hAnsi="Times New Roman"/>
          <w:sz w:val="24"/>
          <w:szCs w:val="24"/>
        </w:rPr>
        <w:t xml:space="preserve"> 10.4.16</w:t>
      </w:r>
      <w:r w:rsidRPr="00FF67FD">
        <w:rPr>
          <w:rFonts w:ascii="Times New Roman" w:hAnsi="Times New Roman"/>
          <w:sz w:val="24"/>
          <w:szCs w:val="24"/>
        </w:rPr>
        <w:t>.</w:t>
      </w:r>
      <w:r>
        <w:rPr>
          <w:rFonts w:ascii="Times New Roman" w:hAnsi="Times New Roman"/>
          <w:sz w:val="24"/>
          <w:szCs w:val="24"/>
        </w:rPr>
        <w:t xml:space="preserve"> </w:t>
      </w:r>
      <w:r w:rsidRPr="00FF67FD">
        <w:rPr>
          <w:rFonts w:ascii="Times New Roman" w:hAnsi="Times New Roman"/>
          <w:sz w:val="24"/>
          <w:szCs w:val="24"/>
        </w:rPr>
        <w:t>Исходящий регистрационный номер ответа на обращение формируется в соответствующей базе данных дошкольного образовательного учреждения.</w:t>
      </w:r>
    </w:p>
    <w:p w:rsidR="0053222D" w:rsidRPr="00FF67FD" w:rsidRDefault="0053222D" w:rsidP="00FC6587">
      <w:pPr>
        <w:spacing w:after="0"/>
        <w:jc w:val="both"/>
        <w:rPr>
          <w:rFonts w:ascii="Times New Roman" w:hAnsi="Times New Roman"/>
          <w:sz w:val="24"/>
          <w:szCs w:val="24"/>
        </w:rPr>
      </w:pPr>
      <w:r>
        <w:rPr>
          <w:rFonts w:ascii="Times New Roman" w:hAnsi="Times New Roman"/>
          <w:sz w:val="24"/>
          <w:szCs w:val="24"/>
        </w:rPr>
        <w:t xml:space="preserve"> 10.4.17</w:t>
      </w:r>
      <w:r w:rsidRPr="00FF67FD">
        <w:rPr>
          <w:rFonts w:ascii="Times New Roman" w:hAnsi="Times New Roman"/>
          <w:sz w:val="24"/>
          <w:szCs w:val="24"/>
        </w:rPr>
        <w:t>.</w:t>
      </w:r>
      <w:r>
        <w:rPr>
          <w:rFonts w:ascii="Times New Roman" w:hAnsi="Times New Roman"/>
          <w:sz w:val="24"/>
          <w:szCs w:val="24"/>
        </w:rPr>
        <w:t xml:space="preserve"> </w:t>
      </w:r>
      <w:r w:rsidRPr="00FF67FD">
        <w:rPr>
          <w:rFonts w:ascii="Times New Roman" w:hAnsi="Times New Roman"/>
          <w:sz w:val="24"/>
          <w:szCs w:val="24"/>
        </w:rPr>
        <w:t>Перед передачей ответов заявителям на отправку уполномоченное лицо, ответственное за работу по регистрации обращений граждан, проверяет наличие подписей, виз на копиях ответов, соответствие и наличие приложений, указанных в ответе, правильность написания индекса почтового отделения, адреса, фамилии и инициалов корреспондента и исходящего номера письма.</w:t>
      </w:r>
    </w:p>
    <w:p w:rsidR="0053222D" w:rsidRPr="00FF67FD" w:rsidRDefault="0053222D" w:rsidP="00FC6587">
      <w:pPr>
        <w:spacing w:after="0"/>
        <w:jc w:val="both"/>
        <w:rPr>
          <w:rFonts w:ascii="Times New Roman" w:hAnsi="Times New Roman"/>
          <w:sz w:val="24"/>
          <w:szCs w:val="24"/>
        </w:rPr>
      </w:pPr>
      <w:r>
        <w:rPr>
          <w:rFonts w:ascii="Times New Roman" w:hAnsi="Times New Roman"/>
          <w:sz w:val="24"/>
          <w:szCs w:val="24"/>
        </w:rPr>
        <w:t xml:space="preserve"> 10.4.18</w:t>
      </w:r>
      <w:r w:rsidRPr="00FF67FD">
        <w:rPr>
          <w:rFonts w:ascii="Times New Roman" w:hAnsi="Times New Roman"/>
          <w:sz w:val="24"/>
          <w:szCs w:val="24"/>
        </w:rPr>
        <w:t>.</w:t>
      </w:r>
      <w:r>
        <w:rPr>
          <w:rFonts w:ascii="Times New Roman" w:hAnsi="Times New Roman"/>
          <w:sz w:val="24"/>
          <w:szCs w:val="24"/>
        </w:rPr>
        <w:t xml:space="preserve"> </w:t>
      </w:r>
      <w:r w:rsidRPr="00FF67FD">
        <w:rPr>
          <w:rFonts w:ascii="Times New Roman" w:hAnsi="Times New Roman"/>
          <w:sz w:val="24"/>
          <w:szCs w:val="24"/>
        </w:rPr>
        <w:t>Оформленные надлежащим образом ответы передаются уполномоченному лицу дошкольного образовательного учреждения, ответственному за рассылку почты, для отправки адресатам почтовым отправлением.</w:t>
      </w:r>
    </w:p>
    <w:p w:rsidR="0053222D" w:rsidRPr="00FF67FD" w:rsidRDefault="0053222D" w:rsidP="00FC6587">
      <w:pPr>
        <w:spacing w:after="0"/>
        <w:jc w:val="both"/>
        <w:rPr>
          <w:rFonts w:ascii="Times New Roman" w:hAnsi="Times New Roman"/>
          <w:sz w:val="24"/>
          <w:szCs w:val="24"/>
        </w:rPr>
      </w:pPr>
      <w:r>
        <w:rPr>
          <w:rFonts w:ascii="Times New Roman" w:hAnsi="Times New Roman"/>
          <w:sz w:val="24"/>
          <w:szCs w:val="24"/>
        </w:rPr>
        <w:t xml:space="preserve"> 10.4.19</w:t>
      </w:r>
      <w:r w:rsidRPr="00FF67FD">
        <w:rPr>
          <w:rFonts w:ascii="Times New Roman" w:hAnsi="Times New Roman"/>
          <w:sz w:val="24"/>
          <w:szCs w:val="24"/>
        </w:rPr>
        <w:t>. Ответ на обращение, поступившее в дошкольное образовательное учреждение в форме электронного документа, направляется уполномоченным лицом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53222D" w:rsidRPr="00FF67FD" w:rsidRDefault="0053222D" w:rsidP="00FC6587">
      <w:pPr>
        <w:spacing w:after="0"/>
        <w:jc w:val="both"/>
        <w:rPr>
          <w:rFonts w:ascii="Times New Roman" w:hAnsi="Times New Roman"/>
          <w:sz w:val="24"/>
          <w:szCs w:val="24"/>
        </w:rPr>
      </w:pPr>
      <w:r>
        <w:rPr>
          <w:rFonts w:ascii="Times New Roman" w:hAnsi="Times New Roman"/>
          <w:sz w:val="24"/>
          <w:szCs w:val="24"/>
        </w:rPr>
        <w:t xml:space="preserve"> 10.4.20</w:t>
      </w:r>
      <w:r w:rsidRPr="00FF67FD">
        <w:rPr>
          <w:rFonts w:ascii="Times New Roman" w:hAnsi="Times New Roman"/>
          <w:sz w:val="24"/>
          <w:szCs w:val="24"/>
        </w:rPr>
        <w:t>.</w:t>
      </w:r>
      <w:r>
        <w:rPr>
          <w:rFonts w:ascii="Times New Roman" w:hAnsi="Times New Roman"/>
          <w:sz w:val="24"/>
          <w:szCs w:val="24"/>
        </w:rPr>
        <w:t xml:space="preserve"> </w:t>
      </w:r>
      <w:r w:rsidRPr="00FF67FD">
        <w:rPr>
          <w:rFonts w:ascii="Times New Roman" w:hAnsi="Times New Roman"/>
          <w:sz w:val="24"/>
          <w:szCs w:val="24"/>
        </w:rPr>
        <w:t>Материалы исполненного обращения с визовой копией ответа заявителю формируются в дела уполномоченным лицом, ответственном</w:t>
      </w:r>
      <w:r>
        <w:rPr>
          <w:rFonts w:ascii="Times New Roman" w:hAnsi="Times New Roman"/>
          <w:sz w:val="24"/>
          <w:szCs w:val="24"/>
        </w:rPr>
        <w:t>у</w:t>
      </w:r>
      <w:r w:rsidRPr="00FF67FD">
        <w:rPr>
          <w:rFonts w:ascii="Times New Roman" w:hAnsi="Times New Roman"/>
          <w:sz w:val="24"/>
          <w:szCs w:val="24"/>
        </w:rPr>
        <w:t xml:space="preserve"> за делопроизводство, в соответствии с номенклатурой дел.</w:t>
      </w:r>
    </w:p>
    <w:p w:rsidR="0053222D" w:rsidRPr="00FF67FD" w:rsidRDefault="0053222D" w:rsidP="00FC6587">
      <w:pPr>
        <w:spacing w:after="0"/>
        <w:jc w:val="both"/>
        <w:rPr>
          <w:rFonts w:ascii="Times New Roman" w:hAnsi="Times New Roman"/>
          <w:sz w:val="24"/>
          <w:szCs w:val="24"/>
        </w:rPr>
      </w:pPr>
      <w:r>
        <w:rPr>
          <w:rFonts w:ascii="Times New Roman" w:hAnsi="Times New Roman"/>
          <w:sz w:val="24"/>
          <w:szCs w:val="24"/>
        </w:rPr>
        <w:t xml:space="preserve"> 10.4.21</w:t>
      </w:r>
      <w:r w:rsidRPr="00FF67FD">
        <w:rPr>
          <w:rFonts w:ascii="Times New Roman" w:hAnsi="Times New Roman"/>
          <w:sz w:val="24"/>
          <w:szCs w:val="24"/>
        </w:rPr>
        <w:t>.</w:t>
      </w:r>
      <w:r>
        <w:rPr>
          <w:rFonts w:ascii="Times New Roman" w:hAnsi="Times New Roman"/>
          <w:sz w:val="24"/>
          <w:szCs w:val="24"/>
        </w:rPr>
        <w:t xml:space="preserve"> </w:t>
      </w:r>
      <w:r w:rsidRPr="00FF67FD">
        <w:rPr>
          <w:rFonts w:ascii="Times New Roman" w:hAnsi="Times New Roman"/>
          <w:sz w:val="24"/>
          <w:szCs w:val="24"/>
        </w:rPr>
        <w:t>Уполномоченное лицо, ответственное за информационно-техническое обеспечение, осуществляет администрирование и сопровождение программного обеспечения базы данных по работе с обращениями граждан.</w:t>
      </w:r>
    </w:p>
    <w:p w:rsidR="0053222D" w:rsidRPr="00FF67FD" w:rsidRDefault="0053222D" w:rsidP="00FC6587">
      <w:pPr>
        <w:spacing w:after="0"/>
        <w:jc w:val="both"/>
        <w:rPr>
          <w:rFonts w:ascii="Times New Roman" w:hAnsi="Times New Roman"/>
          <w:sz w:val="24"/>
          <w:szCs w:val="24"/>
        </w:rPr>
      </w:pPr>
      <w:r>
        <w:rPr>
          <w:rFonts w:ascii="Times New Roman" w:hAnsi="Times New Roman"/>
          <w:sz w:val="24"/>
          <w:szCs w:val="24"/>
        </w:rPr>
        <w:t xml:space="preserve"> 10.4.22</w:t>
      </w:r>
      <w:r w:rsidRPr="00FF67FD">
        <w:rPr>
          <w:rFonts w:ascii="Times New Roman" w:hAnsi="Times New Roman"/>
          <w:sz w:val="24"/>
          <w:szCs w:val="24"/>
        </w:rPr>
        <w:t>.</w:t>
      </w:r>
      <w:r>
        <w:rPr>
          <w:rFonts w:ascii="Times New Roman" w:hAnsi="Times New Roman"/>
          <w:sz w:val="24"/>
          <w:szCs w:val="24"/>
        </w:rPr>
        <w:t xml:space="preserve"> </w:t>
      </w:r>
      <w:r w:rsidRPr="00FF67FD">
        <w:rPr>
          <w:rFonts w:ascii="Times New Roman" w:hAnsi="Times New Roman"/>
          <w:sz w:val="24"/>
          <w:szCs w:val="24"/>
        </w:rPr>
        <w:t>Оформление дел для архивного хранения обращений граждан осуществляется в соответствии с требованиями делопроизводства.</w:t>
      </w:r>
    </w:p>
    <w:p w:rsidR="0053222D" w:rsidRPr="00FF67FD" w:rsidRDefault="0053222D" w:rsidP="00FC6587">
      <w:pPr>
        <w:spacing w:after="0"/>
        <w:jc w:val="both"/>
        <w:rPr>
          <w:rFonts w:ascii="Times New Roman" w:hAnsi="Times New Roman"/>
          <w:sz w:val="24"/>
          <w:szCs w:val="24"/>
        </w:rPr>
      </w:pPr>
    </w:p>
    <w:p w:rsidR="0053222D" w:rsidRPr="008C160B" w:rsidRDefault="0053222D" w:rsidP="00FC6587">
      <w:pPr>
        <w:spacing w:after="0"/>
        <w:jc w:val="center"/>
        <w:rPr>
          <w:rFonts w:ascii="Times New Roman" w:hAnsi="Times New Roman"/>
          <w:b/>
          <w:sz w:val="24"/>
          <w:szCs w:val="24"/>
        </w:rPr>
      </w:pPr>
      <w:r w:rsidRPr="008C160B">
        <w:rPr>
          <w:rFonts w:ascii="Times New Roman" w:hAnsi="Times New Roman"/>
          <w:b/>
          <w:sz w:val="24"/>
          <w:szCs w:val="24"/>
        </w:rPr>
        <w:t>11. Результаты</w:t>
      </w:r>
      <w:r>
        <w:rPr>
          <w:rFonts w:ascii="Times New Roman" w:hAnsi="Times New Roman"/>
          <w:b/>
          <w:sz w:val="24"/>
          <w:szCs w:val="24"/>
        </w:rPr>
        <w:t xml:space="preserve"> рассмотрения обращений граждан</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11.1.</w:t>
      </w:r>
      <w:r>
        <w:rPr>
          <w:rFonts w:ascii="Times New Roman" w:hAnsi="Times New Roman"/>
          <w:sz w:val="24"/>
          <w:szCs w:val="24"/>
        </w:rPr>
        <w:t xml:space="preserve"> </w:t>
      </w:r>
      <w:r w:rsidRPr="00FF67FD">
        <w:rPr>
          <w:rFonts w:ascii="Times New Roman" w:hAnsi="Times New Roman"/>
          <w:sz w:val="24"/>
          <w:szCs w:val="24"/>
        </w:rPr>
        <w:t>Конечными результатами предоставления рассмотрения обращения являются: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ответ на все поставленные в обращении (устном, в письменной форме или в форме электронного документа) вопросы или уведомление о переадресовании обращения в соответствующую организацию или орган, в компетенцию которого входит решение поставленных в обращении вопросов;</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отказ в рассмотрении обращения (устного, в письменной форме или в форме электронного документа) с изложением причин отказа.</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11.2</w:t>
      </w:r>
      <w:r>
        <w:rPr>
          <w:rFonts w:ascii="Times New Roman" w:hAnsi="Times New Roman"/>
          <w:sz w:val="24"/>
          <w:szCs w:val="24"/>
        </w:rPr>
        <w:t xml:space="preserve"> </w:t>
      </w:r>
      <w:r w:rsidRPr="00FF67FD">
        <w:rPr>
          <w:rFonts w:ascii="Times New Roman" w:hAnsi="Times New Roman"/>
          <w:sz w:val="24"/>
          <w:szCs w:val="24"/>
        </w:rPr>
        <w:t>.Процедура рассмотрения обращения завершается путем направления ответа или отказа по существу обращения заявителя и получения гражданином результата рассмотрения обращения в письменной или устной форме или в форме электронного документа.</w:t>
      </w:r>
    </w:p>
    <w:p w:rsidR="0053222D" w:rsidRPr="00FF67FD" w:rsidRDefault="0053222D" w:rsidP="00FC6587">
      <w:pPr>
        <w:spacing w:after="0"/>
        <w:jc w:val="both"/>
        <w:rPr>
          <w:rFonts w:ascii="Times New Roman" w:hAnsi="Times New Roman"/>
          <w:sz w:val="24"/>
          <w:szCs w:val="24"/>
        </w:rPr>
      </w:pPr>
    </w:p>
    <w:p w:rsidR="0053222D" w:rsidRPr="008C160B" w:rsidRDefault="0053222D" w:rsidP="00FC6587">
      <w:pPr>
        <w:spacing w:after="0"/>
        <w:jc w:val="center"/>
        <w:rPr>
          <w:rFonts w:ascii="Times New Roman" w:hAnsi="Times New Roman"/>
          <w:b/>
          <w:sz w:val="24"/>
          <w:szCs w:val="24"/>
        </w:rPr>
      </w:pPr>
      <w:r w:rsidRPr="008C160B">
        <w:rPr>
          <w:rFonts w:ascii="Times New Roman" w:hAnsi="Times New Roman"/>
          <w:b/>
          <w:sz w:val="24"/>
          <w:szCs w:val="24"/>
        </w:rPr>
        <w:t>12. Анализ обращений, поступивших в дошкольное образовательное учреждение</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12.1.</w:t>
      </w:r>
      <w:r>
        <w:rPr>
          <w:rFonts w:ascii="Times New Roman" w:hAnsi="Times New Roman"/>
          <w:sz w:val="24"/>
          <w:szCs w:val="24"/>
        </w:rPr>
        <w:t xml:space="preserve"> </w:t>
      </w:r>
      <w:r w:rsidRPr="00FF67FD">
        <w:rPr>
          <w:rFonts w:ascii="Times New Roman" w:hAnsi="Times New Roman"/>
          <w:sz w:val="24"/>
          <w:szCs w:val="24"/>
        </w:rPr>
        <w:t>По результатам работы с обращениями граждан формируется отчет в базе данных по работе с обращениями граждан с разбивкой на письменные и устные обращения, по видам и типам обращений.</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12.2.</w:t>
      </w:r>
      <w:r>
        <w:rPr>
          <w:rFonts w:ascii="Times New Roman" w:hAnsi="Times New Roman"/>
          <w:sz w:val="24"/>
          <w:szCs w:val="24"/>
        </w:rPr>
        <w:t xml:space="preserve"> </w:t>
      </w:r>
      <w:r w:rsidRPr="00FF67FD">
        <w:rPr>
          <w:rFonts w:ascii="Times New Roman" w:hAnsi="Times New Roman"/>
          <w:sz w:val="24"/>
          <w:szCs w:val="24"/>
        </w:rPr>
        <w:t>В целях подготовки и проведения мероприятий по устранению причин, порождающих обоснованные жалобы граждан, уполномоченное должностное лицо дошкольного образовательного учреждения осуществляют учет и анализ обращений граждан, поступивших в дошкольное образовательное учреждение.</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12.3.</w:t>
      </w:r>
      <w:r>
        <w:rPr>
          <w:rFonts w:ascii="Times New Roman" w:hAnsi="Times New Roman"/>
          <w:sz w:val="24"/>
          <w:szCs w:val="24"/>
        </w:rPr>
        <w:t xml:space="preserve"> </w:t>
      </w:r>
      <w:r w:rsidRPr="00FF67FD">
        <w:rPr>
          <w:rFonts w:ascii="Times New Roman" w:hAnsi="Times New Roman"/>
          <w:sz w:val="24"/>
          <w:szCs w:val="24"/>
        </w:rPr>
        <w:t>Заместитель руководителя дошкольного образовательного учреждения обеспечивают учет и анализ вопросов, содержащихся в обращениях граждан, в том числе анализ следующих данных:</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количество и характер рассмотренных обращений граждан;</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количество и характер решений, принятых по обращениям граждан в пределах их полномочий;</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количество и характер судебных споров с гражданами, а также сведения о принятых по ним судебных решениях.</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Заместитель руководителя дошкольного образовательного учреждения организуют учет и анализ вопросов и подготавливают предложения, направленные на устранение недостатков.</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12.4. Ответственное лицо за организацию работы с обращениями граждан в дошкольном образовательном учреждении и за организацию работы Телефона доверия обобщает результаты анализа обращений граждан по итогам года и подготавливает статистический отчет и соответствующую аналитическую записку.</w:t>
      </w:r>
    </w:p>
    <w:p w:rsidR="0053222D" w:rsidRPr="00FF67FD" w:rsidRDefault="0053222D" w:rsidP="00FC6587">
      <w:pPr>
        <w:spacing w:after="0"/>
        <w:jc w:val="both"/>
        <w:rPr>
          <w:rFonts w:ascii="Times New Roman" w:hAnsi="Times New Roman"/>
          <w:sz w:val="24"/>
          <w:szCs w:val="24"/>
        </w:rPr>
      </w:pPr>
    </w:p>
    <w:p w:rsidR="0053222D" w:rsidRPr="008C160B" w:rsidRDefault="0053222D" w:rsidP="00FC6587">
      <w:pPr>
        <w:spacing w:after="0"/>
        <w:jc w:val="center"/>
        <w:rPr>
          <w:rFonts w:ascii="Times New Roman" w:hAnsi="Times New Roman"/>
          <w:b/>
          <w:sz w:val="24"/>
          <w:szCs w:val="24"/>
        </w:rPr>
      </w:pPr>
      <w:r w:rsidRPr="008C160B">
        <w:rPr>
          <w:rFonts w:ascii="Times New Roman" w:hAnsi="Times New Roman"/>
          <w:b/>
          <w:sz w:val="24"/>
          <w:szCs w:val="24"/>
        </w:rPr>
        <w:t>13. Организация контроля за исполнением Порядка рассмотрения обращения граждан.</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13.1.</w:t>
      </w:r>
      <w:r>
        <w:rPr>
          <w:rFonts w:ascii="Times New Roman" w:hAnsi="Times New Roman"/>
          <w:sz w:val="24"/>
          <w:szCs w:val="24"/>
        </w:rPr>
        <w:t xml:space="preserve"> </w:t>
      </w:r>
      <w:r w:rsidRPr="00FF67FD">
        <w:rPr>
          <w:rFonts w:ascii="Times New Roman" w:hAnsi="Times New Roman"/>
          <w:sz w:val="24"/>
          <w:szCs w:val="24"/>
        </w:rPr>
        <w:t>Контроль за рассмотрением обращений осуществляется в целях обеспечения своевременного и качественного исполнения поручений по обращениям граждан, принятия оперативных мер по своевременному выявлению и устранению причин нарушения прав, свобод и законных интересов граждан, анализа содержания поступающих обращений, хода и результатов работы с обращениями.</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13.2.</w:t>
      </w:r>
      <w:r>
        <w:rPr>
          <w:rFonts w:ascii="Times New Roman" w:hAnsi="Times New Roman"/>
          <w:sz w:val="24"/>
          <w:szCs w:val="24"/>
        </w:rPr>
        <w:t xml:space="preserve"> </w:t>
      </w:r>
      <w:r w:rsidRPr="00FF67FD">
        <w:rPr>
          <w:rFonts w:ascii="Times New Roman" w:hAnsi="Times New Roman"/>
          <w:sz w:val="24"/>
          <w:szCs w:val="24"/>
        </w:rPr>
        <w:t>Контроль за исполнением обращений граждан включает:</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постановку поручений по исполнению обращений на контроль;</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сбор и обработку информации о ходе рассмотрения обращений;</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подготовку оперативных запросов исполнителям о ходе и состоянии исполнения поручений по обращениям;</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подготовку и обобщение данных о содержании и сроках исполнения поручений по обращениям граждан;</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снятие обращений с контроля.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13.3. Организация контроля за своевременным и полным рассмотрением обращений граждан осуществляется ответственным лицом за организацию работы с обращениями граждан в дошкольном образовательном учреждении и за организацию работы Телефона доверия.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13.4. Уполномоченное лицо дошкольного образовательного учреждения, ответственное за регистрацию обращений граждан, осуществляет особый контроль за исполнением обращений, поступивших в дошкольное образовательное учреждение из органов управления образованием, иных органов власти с контролем исполнения, а также осуществляет выборочный контроль исполнения любых обращений, поступивших на рассмотрение в дошкольное образовательное учреждение в соответствии с поручением руководителя дошкольного образовательного учреждения.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13.5.</w:t>
      </w:r>
      <w:r>
        <w:rPr>
          <w:rFonts w:ascii="Times New Roman" w:hAnsi="Times New Roman"/>
          <w:sz w:val="24"/>
          <w:szCs w:val="24"/>
        </w:rPr>
        <w:t xml:space="preserve"> </w:t>
      </w:r>
      <w:r w:rsidRPr="00FF67FD">
        <w:rPr>
          <w:rFonts w:ascii="Times New Roman" w:hAnsi="Times New Roman"/>
          <w:sz w:val="24"/>
          <w:szCs w:val="24"/>
        </w:rPr>
        <w:t>Датой снятия с контроля является дата отправления окончательного ответа заявителю и в контролирующий орган.</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13.6.</w:t>
      </w:r>
      <w:r>
        <w:rPr>
          <w:rFonts w:ascii="Times New Roman" w:hAnsi="Times New Roman"/>
          <w:sz w:val="24"/>
          <w:szCs w:val="24"/>
        </w:rPr>
        <w:t xml:space="preserve"> </w:t>
      </w:r>
      <w:r w:rsidRPr="00FF67FD">
        <w:rPr>
          <w:rFonts w:ascii="Times New Roman" w:hAnsi="Times New Roman"/>
          <w:sz w:val="24"/>
          <w:szCs w:val="24"/>
        </w:rPr>
        <w:t>Обращения, на которые даются промежуточные ответы, с контроля не снимаются.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13.7.</w:t>
      </w:r>
      <w:r>
        <w:rPr>
          <w:rFonts w:ascii="Times New Roman" w:hAnsi="Times New Roman"/>
          <w:sz w:val="24"/>
          <w:szCs w:val="24"/>
        </w:rPr>
        <w:t xml:space="preserve"> </w:t>
      </w:r>
      <w:r w:rsidRPr="00FF67FD">
        <w:rPr>
          <w:rFonts w:ascii="Times New Roman" w:hAnsi="Times New Roman"/>
          <w:sz w:val="24"/>
          <w:szCs w:val="24"/>
        </w:rPr>
        <w:t>Уполномоченное лицо, ответственное за регистрацию обращений граждан, оперативно представляет информацию об обращениях, срок рассмотрения которых истекает в ближайшие семь дней ответственному лицу за организацию работы с обращениями граждан в дошкольном образовательном учреждении и за организацию работы Телефона доверия, руководителю дошкольном образовательного учреждения.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13.8. Ответственное лицо за организацию работы с обращениями граждан в дошкольном образовательном учреждении и за организацию работы Телефона доверия представляет информацию об обращениях, срок исполнения которых истёк (не позднее следующего дня после указанного срока) непосредственно руководителю дошкольного образовательного учреждения.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13.9.</w:t>
      </w:r>
      <w:r>
        <w:rPr>
          <w:rFonts w:ascii="Times New Roman" w:hAnsi="Times New Roman"/>
          <w:sz w:val="24"/>
          <w:szCs w:val="24"/>
        </w:rPr>
        <w:t xml:space="preserve"> </w:t>
      </w:r>
      <w:r w:rsidRPr="00FF67FD">
        <w:rPr>
          <w:rFonts w:ascii="Times New Roman" w:hAnsi="Times New Roman"/>
          <w:sz w:val="24"/>
          <w:szCs w:val="24"/>
        </w:rPr>
        <w:t xml:space="preserve">Личная ответственность за исполнение обращений в установленные законодательством Российской Федерации сроки возлагается на </w:t>
      </w:r>
      <w:r>
        <w:rPr>
          <w:rFonts w:ascii="Times New Roman" w:hAnsi="Times New Roman"/>
          <w:sz w:val="24"/>
          <w:szCs w:val="24"/>
        </w:rPr>
        <w:t>заведующего</w:t>
      </w:r>
      <w:r w:rsidRPr="00FF67FD">
        <w:rPr>
          <w:rFonts w:ascii="Times New Roman" w:hAnsi="Times New Roman"/>
          <w:sz w:val="24"/>
          <w:szCs w:val="24"/>
        </w:rPr>
        <w:t xml:space="preserve"> дошкольного образовательного учреждения.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13.10.</w:t>
      </w:r>
      <w:r>
        <w:rPr>
          <w:rFonts w:ascii="Times New Roman" w:hAnsi="Times New Roman"/>
          <w:sz w:val="24"/>
          <w:szCs w:val="24"/>
        </w:rPr>
        <w:t xml:space="preserve"> </w:t>
      </w:r>
      <w:r w:rsidRPr="00FF67FD">
        <w:rPr>
          <w:rFonts w:ascii="Times New Roman" w:hAnsi="Times New Roman"/>
          <w:sz w:val="24"/>
          <w:szCs w:val="24"/>
        </w:rPr>
        <w:t>Основанием для проведения внутренней проверки (служебного расследования) по вопросам работы с обращениями граждан являются: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истечение срока исполнения обращения;</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 поступление в дошкольное образовательное учреждение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нарушении законодательства о</w:t>
      </w:r>
      <w:r>
        <w:rPr>
          <w:rFonts w:ascii="Times New Roman" w:hAnsi="Times New Roman"/>
          <w:sz w:val="24"/>
          <w:szCs w:val="24"/>
        </w:rPr>
        <w:t xml:space="preserve"> рассмотрении обращений граждан</w:t>
      </w:r>
    </w:p>
    <w:p w:rsidR="0053222D" w:rsidRPr="00FF67FD" w:rsidRDefault="0053222D" w:rsidP="00FC6587">
      <w:pPr>
        <w:spacing w:after="0"/>
        <w:jc w:val="both"/>
        <w:rPr>
          <w:rFonts w:ascii="Times New Roman" w:hAnsi="Times New Roman"/>
          <w:sz w:val="24"/>
          <w:szCs w:val="24"/>
        </w:rPr>
      </w:pPr>
      <w:r w:rsidRPr="00FF67FD">
        <w:rPr>
          <w:rFonts w:ascii="Times New Roman" w:hAnsi="Times New Roman"/>
          <w:sz w:val="24"/>
          <w:szCs w:val="24"/>
        </w:rPr>
        <w:t xml:space="preserve"> 13.11.</w:t>
      </w:r>
      <w:r>
        <w:rPr>
          <w:rFonts w:ascii="Times New Roman" w:hAnsi="Times New Roman"/>
          <w:sz w:val="24"/>
          <w:szCs w:val="24"/>
        </w:rPr>
        <w:t xml:space="preserve"> </w:t>
      </w:r>
      <w:r w:rsidRPr="00FF67FD">
        <w:rPr>
          <w:rFonts w:ascii="Times New Roman" w:hAnsi="Times New Roman"/>
          <w:sz w:val="24"/>
          <w:szCs w:val="24"/>
        </w:rPr>
        <w:t>Нарушения установленного Порядка рассмотрения обращений, неправомерный отказ в их приеме, затягивание сроков рассмотрения обращений, их необъективное разбирательство, принятие необоснованных, нарушающих законодательство Российской Федерации решений, предоставление недостоверной информации, разглашение сведений о частной жизни гражданина влекут в отношении виновных должностных лиц дошкольного образовательного учреждения ответственность в соответствии с законодательством Российской Федерации.</w:t>
      </w:r>
    </w:p>
    <w:p w:rsidR="0053222D" w:rsidRDefault="0053222D" w:rsidP="00FC6587">
      <w:pPr>
        <w:spacing w:after="0"/>
        <w:jc w:val="both"/>
        <w:rPr>
          <w:rFonts w:ascii="Times New Roman" w:hAnsi="Times New Roman"/>
          <w:sz w:val="24"/>
          <w:szCs w:val="24"/>
        </w:rPr>
      </w:pPr>
      <w:r w:rsidRPr="00FF67FD">
        <w:rPr>
          <w:rFonts w:ascii="Times New Roman" w:hAnsi="Times New Roman"/>
          <w:sz w:val="24"/>
          <w:szCs w:val="24"/>
        </w:rPr>
        <w:t>13.12.</w:t>
      </w:r>
      <w:r>
        <w:rPr>
          <w:rFonts w:ascii="Times New Roman" w:hAnsi="Times New Roman"/>
          <w:sz w:val="24"/>
          <w:szCs w:val="24"/>
        </w:rPr>
        <w:t xml:space="preserve"> </w:t>
      </w:r>
      <w:r w:rsidRPr="00FF67FD">
        <w:rPr>
          <w:rFonts w:ascii="Times New Roman" w:hAnsi="Times New Roman"/>
          <w:sz w:val="24"/>
          <w:szCs w:val="24"/>
        </w:rPr>
        <w:t>Граждане, их объединения и организации, обратившиеся в установленном законодательством порядке в дошкольное образовательное учреждение, имеют право на любые предусмотренные действующим законодательством формы контроля за деятельностью дошкольного образовательного учреждения по работе с обращениями гра</w:t>
      </w:r>
      <w:r>
        <w:rPr>
          <w:rFonts w:ascii="Times New Roman" w:hAnsi="Times New Roman"/>
          <w:sz w:val="24"/>
          <w:szCs w:val="24"/>
        </w:rPr>
        <w:t>жданами.</w:t>
      </w:r>
    </w:p>
    <w:p w:rsidR="0053222D" w:rsidRDefault="0053222D" w:rsidP="00FC6587">
      <w:pPr>
        <w:spacing w:after="0"/>
        <w:jc w:val="both"/>
        <w:rPr>
          <w:rFonts w:ascii="Times New Roman" w:hAnsi="Times New Roman"/>
          <w:sz w:val="24"/>
          <w:szCs w:val="24"/>
        </w:rPr>
      </w:pPr>
    </w:p>
    <w:p w:rsidR="0053222D" w:rsidRDefault="0053222D" w:rsidP="00FC6587">
      <w:pPr>
        <w:spacing w:after="0"/>
        <w:jc w:val="both"/>
        <w:rPr>
          <w:rFonts w:ascii="Times New Roman" w:hAnsi="Times New Roman"/>
          <w:sz w:val="24"/>
          <w:szCs w:val="24"/>
        </w:rPr>
      </w:pPr>
    </w:p>
    <w:p w:rsidR="0053222D" w:rsidRDefault="0053222D" w:rsidP="00FC6587">
      <w:pPr>
        <w:spacing w:after="0"/>
        <w:jc w:val="both"/>
        <w:rPr>
          <w:rFonts w:ascii="Times New Roman" w:hAnsi="Times New Roman"/>
          <w:sz w:val="24"/>
          <w:szCs w:val="24"/>
        </w:rPr>
      </w:pPr>
    </w:p>
    <w:p w:rsidR="0053222D" w:rsidRDefault="0053222D" w:rsidP="00FC6587"/>
    <w:p w:rsidR="0053222D" w:rsidRDefault="0053222D" w:rsidP="00BC01F7">
      <w:pPr>
        <w:spacing w:after="0"/>
        <w:jc w:val="both"/>
        <w:rPr>
          <w:rFonts w:ascii="Times New Roman" w:hAnsi="Times New Roman"/>
          <w:b/>
          <w:color w:val="000000"/>
          <w:sz w:val="24"/>
          <w:szCs w:val="24"/>
          <w:shd w:val="clear" w:color="auto" w:fill="FFFFFF"/>
        </w:rPr>
      </w:pPr>
    </w:p>
    <w:p w:rsidR="0053222D" w:rsidRDefault="0053222D" w:rsidP="00BC01F7">
      <w:pPr>
        <w:spacing w:after="0"/>
        <w:jc w:val="both"/>
        <w:rPr>
          <w:rFonts w:ascii="Times New Roman" w:hAnsi="Times New Roman"/>
          <w:b/>
          <w:color w:val="000000"/>
          <w:sz w:val="24"/>
          <w:szCs w:val="24"/>
          <w:shd w:val="clear" w:color="auto" w:fill="FFFFFF"/>
        </w:rPr>
      </w:pPr>
    </w:p>
    <w:p w:rsidR="0053222D" w:rsidRDefault="0053222D" w:rsidP="00BC01F7">
      <w:pPr>
        <w:spacing w:after="0"/>
        <w:jc w:val="both"/>
        <w:rPr>
          <w:rFonts w:ascii="Times New Roman" w:hAnsi="Times New Roman"/>
          <w:b/>
          <w:color w:val="000000"/>
          <w:sz w:val="24"/>
          <w:szCs w:val="24"/>
          <w:shd w:val="clear" w:color="auto" w:fill="FFFFFF"/>
        </w:rPr>
      </w:pPr>
    </w:p>
    <w:p w:rsidR="0053222D" w:rsidRDefault="0053222D" w:rsidP="00BC01F7">
      <w:pPr>
        <w:spacing w:after="0"/>
        <w:jc w:val="both"/>
        <w:rPr>
          <w:rFonts w:ascii="Times New Roman" w:hAnsi="Times New Roman"/>
          <w:b/>
          <w:color w:val="000000"/>
          <w:sz w:val="24"/>
          <w:szCs w:val="24"/>
          <w:shd w:val="clear" w:color="auto" w:fill="FFFFFF"/>
        </w:rPr>
      </w:pPr>
    </w:p>
    <w:p w:rsidR="0053222D" w:rsidRDefault="0053222D" w:rsidP="00BC01F7">
      <w:pPr>
        <w:spacing w:after="0"/>
        <w:jc w:val="both"/>
        <w:rPr>
          <w:rFonts w:ascii="Times New Roman" w:hAnsi="Times New Roman"/>
          <w:b/>
          <w:color w:val="000000"/>
          <w:sz w:val="24"/>
          <w:szCs w:val="24"/>
          <w:shd w:val="clear" w:color="auto" w:fill="FFFFFF"/>
        </w:rPr>
      </w:pPr>
    </w:p>
    <w:p w:rsidR="0053222D" w:rsidRDefault="0053222D" w:rsidP="00BC01F7">
      <w:pPr>
        <w:spacing w:after="0"/>
        <w:jc w:val="both"/>
        <w:rPr>
          <w:rFonts w:ascii="Times New Roman" w:hAnsi="Times New Roman"/>
          <w:b/>
          <w:color w:val="000000"/>
          <w:sz w:val="24"/>
          <w:szCs w:val="24"/>
          <w:shd w:val="clear" w:color="auto" w:fill="FFFFFF"/>
        </w:rPr>
      </w:pPr>
    </w:p>
    <w:p w:rsidR="0053222D" w:rsidRDefault="0053222D" w:rsidP="00BC01F7">
      <w:pPr>
        <w:spacing w:after="0"/>
        <w:jc w:val="both"/>
        <w:rPr>
          <w:rFonts w:ascii="Times New Roman" w:hAnsi="Times New Roman"/>
          <w:b/>
          <w:color w:val="000000"/>
          <w:sz w:val="24"/>
          <w:szCs w:val="24"/>
          <w:shd w:val="clear" w:color="auto" w:fill="FFFFFF"/>
        </w:rPr>
      </w:pPr>
    </w:p>
    <w:p w:rsidR="0053222D" w:rsidRDefault="0053222D" w:rsidP="00BC01F7">
      <w:pPr>
        <w:spacing w:after="0"/>
        <w:jc w:val="both"/>
        <w:rPr>
          <w:rFonts w:ascii="Times New Roman" w:hAnsi="Times New Roman"/>
          <w:b/>
          <w:color w:val="000000"/>
          <w:sz w:val="24"/>
          <w:szCs w:val="24"/>
          <w:shd w:val="clear" w:color="auto" w:fill="FFFFFF"/>
        </w:rPr>
      </w:pPr>
    </w:p>
    <w:p w:rsidR="0053222D" w:rsidRDefault="0053222D" w:rsidP="00BC01F7">
      <w:pPr>
        <w:spacing w:after="0"/>
        <w:jc w:val="both"/>
        <w:rPr>
          <w:rFonts w:ascii="Times New Roman" w:hAnsi="Times New Roman"/>
          <w:b/>
          <w:color w:val="000000"/>
          <w:sz w:val="24"/>
          <w:szCs w:val="24"/>
          <w:shd w:val="clear" w:color="auto" w:fill="FFFFFF"/>
        </w:rPr>
      </w:pPr>
    </w:p>
    <w:p w:rsidR="0053222D" w:rsidRDefault="0053222D" w:rsidP="00BC01F7">
      <w:pPr>
        <w:spacing w:after="0"/>
        <w:jc w:val="both"/>
        <w:rPr>
          <w:rFonts w:ascii="Times New Roman" w:hAnsi="Times New Roman"/>
          <w:b/>
          <w:color w:val="000000"/>
          <w:sz w:val="24"/>
          <w:szCs w:val="24"/>
          <w:shd w:val="clear" w:color="auto" w:fill="FFFFFF"/>
        </w:rPr>
      </w:pPr>
    </w:p>
    <w:p w:rsidR="0053222D" w:rsidRDefault="0053222D" w:rsidP="00BC01F7">
      <w:pPr>
        <w:spacing w:after="0"/>
        <w:jc w:val="both"/>
        <w:rPr>
          <w:rFonts w:ascii="Times New Roman" w:hAnsi="Times New Roman"/>
          <w:b/>
          <w:color w:val="000000"/>
          <w:sz w:val="24"/>
          <w:szCs w:val="24"/>
          <w:shd w:val="clear" w:color="auto" w:fill="FFFFFF"/>
        </w:rPr>
      </w:pPr>
    </w:p>
    <w:p w:rsidR="0053222D" w:rsidRDefault="0053222D" w:rsidP="00BC01F7">
      <w:pPr>
        <w:spacing w:after="0"/>
        <w:jc w:val="both"/>
        <w:rPr>
          <w:rFonts w:ascii="Times New Roman" w:hAnsi="Times New Roman"/>
          <w:b/>
          <w:color w:val="000000"/>
          <w:sz w:val="24"/>
          <w:szCs w:val="24"/>
          <w:shd w:val="clear" w:color="auto" w:fill="FFFFFF"/>
        </w:rPr>
      </w:pPr>
    </w:p>
    <w:p w:rsidR="0053222D" w:rsidRDefault="0053222D" w:rsidP="00BC01F7">
      <w:pPr>
        <w:spacing w:after="0"/>
        <w:jc w:val="both"/>
        <w:rPr>
          <w:rFonts w:ascii="Times New Roman" w:hAnsi="Times New Roman"/>
          <w:b/>
          <w:color w:val="000000"/>
          <w:sz w:val="24"/>
          <w:szCs w:val="24"/>
          <w:shd w:val="clear" w:color="auto" w:fill="FFFFFF"/>
        </w:rPr>
      </w:pPr>
    </w:p>
    <w:p w:rsidR="0053222D" w:rsidRDefault="0053222D" w:rsidP="00BC01F7">
      <w:pPr>
        <w:spacing w:after="0"/>
        <w:jc w:val="both"/>
        <w:rPr>
          <w:rFonts w:ascii="Times New Roman" w:hAnsi="Times New Roman"/>
          <w:b/>
          <w:color w:val="000000"/>
          <w:sz w:val="24"/>
          <w:szCs w:val="24"/>
          <w:shd w:val="clear" w:color="auto" w:fill="FFFFFF"/>
        </w:rPr>
      </w:pPr>
    </w:p>
    <w:p w:rsidR="0053222D" w:rsidRDefault="0053222D" w:rsidP="00BC01F7">
      <w:pPr>
        <w:spacing w:after="0"/>
        <w:jc w:val="both"/>
        <w:rPr>
          <w:rFonts w:ascii="Times New Roman" w:hAnsi="Times New Roman"/>
          <w:b/>
          <w:color w:val="000000"/>
          <w:sz w:val="24"/>
          <w:szCs w:val="24"/>
          <w:shd w:val="clear" w:color="auto" w:fill="FFFFFF"/>
        </w:rPr>
      </w:pPr>
    </w:p>
    <w:p w:rsidR="0053222D" w:rsidRDefault="0053222D" w:rsidP="00BC01F7">
      <w:pPr>
        <w:spacing w:after="0"/>
        <w:jc w:val="both"/>
        <w:rPr>
          <w:rFonts w:ascii="Times New Roman" w:hAnsi="Times New Roman"/>
          <w:b/>
          <w:color w:val="000000"/>
          <w:sz w:val="24"/>
          <w:szCs w:val="24"/>
          <w:shd w:val="clear" w:color="auto" w:fill="FFFFFF"/>
        </w:rPr>
      </w:pPr>
    </w:p>
    <w:p w:rsidR="0053222D" w:rsidRDefault="0053222D" w:rsidP="00BC01F7">
      <w:pPr>
        <w:spacing w:after="0"/>
        <w:jc w:val="both"/>
        <w:rPr>
          <w:rFonts w:ascii="Times New Roman" w:hAnsi="Times New Roman"/>
          <w:b/>
          <w:color w:val="000000"/>
          <w:sz w:val="24"/>
          <w:szCs w:val="24"/>
          <w:shd w:val="clear" w:color="auto" w:fill="FFFFFF"/>
        </w:rPr>
      </w:pPr>
    </w:p>
    <w:p w:rsidR="0053222D" w:rsidRDefault="0053222D" w:rsidP="00BC01F7">
      <w:pPr>
        <w:spacing w:after="0"/>
        <w:jc w:val="both"/>
        <w:rPr>
          <w:rFonts w:ascii="Times New Roman" w:hAnsi="Times New Roman"/>
          <w:b/>
          <w:color w:val="000000"/>
          <w:sz w:val="24"/>
          <w:szCs w:val="24"/>
          <w:shd w:val="clear" w:color="auto" w:fill="FFFFFF"/>
        </w:rPr>
      </w:pPr>
    </w:p>
    <w:p w:rsidR="0053222D" w:rsidRDefault="0053222D" w:rsidP="00BC01F7">
      <w:pPr>
        <w:spacing w:after="0"/>
        <w:jc w:val="both"/>
        <w:rPr>
          <w:rFonts w:ascii="Times New Roman" w:hAnsi="Times New Roman"/>
          <w:b/>
          <w:color w:val="000000"/>
          <w:sz w:val="24"/>
          <w:szCs w:val="24"/>
          <w:shd w:val="clear" w:color="auto" w:fill="FFFFFF"/>
        </w:rPr>
      </w:pPr>
    </w:p>
    <w:p w:rsidR="0053222D" w:rsidRDefault="0053222D" w:rsidP="00BC01F7">
      <w:pPr>
        <w:spacing w:after="0"/>
        <w:jc w:val="both"/>
        <w:rPr>
          <w:rFonts w:ascii="Times New Roman" w:hAnsi="Times New Roman"/>
          <w:b/>
          <w:color w:val="000000"/>
          <w:sz w:val="24"/>
          <w:szCs w:val="24"/>
          <w:shd w:val="clear" w:color="auto" w:fill="FFFFFF"/>
        </w:rPr>
      </w:pPr>
    </w:p>
    <w:p w:rsidR="0053222D" w:rsidRDefault="0053222D" w:rsidP="00BC01F7">
      <w:pPr>
        <w:spacing w:after="0"/>
        <w:jc w:val="both"/>
        <w:rPr>
          <w:rFonts w:ascii="Times New Roman" w:hAnsi="Times New Roman"/>
          <w:b/>
          <w:color w:val="000000"/>
          <w:sz w:val="24"/>
          <w:szCs w:val="24"/>
          <w:shd w:val="clear" w:color="auto" w:fill="FFFFFF"/>
        </w:rPr>
      </w:pPr>
    </w:p>
    <w:p w:rsidR="0053222D" w:rsidRDefault="0053222D" w:rsidP="00BC01F7">
      <w:pPr>
        <w:spacing w:after="0"/>
        <w:jc w:val="both"/>
        <w:rPr>
          <w:rFonts w:ascii="Times New Roman" w:hAnsi="Times New Roman"/>
          <w:b/>
          <w:color w:val="000000"/>
          <w:sz w:val="24"/>
          <w:szCs w:val="24"/>
          <w:shd w:val="clear" w:color="auto" w:fill="FFFFFF"/>
        </w:rPr>
      </w:pPr>
    </w:p>
    <w:p w:rsidR="0053222D" w:rsidRDefault="0053222D" w:rsidP="00BC01F7">
      <w:pPr>
        <w:spacing w:after="0"/>
        <w:jc w:val="both"/>
        <w:rPr>
          <w:rFonts w:ascii="Times New Roman" w:hAnsi="Times New Roman"/>
          <w:b/>
          <w:color w:val="000000"/>
          <w:sz w:val="24"/>
          <w:szCs w:val="24"/>
          <w:shd w:val="clear" w:color="auto" w:fill="FFFFFF"/>
        </w:rPr>
      </w:pPr>
    </w:p>
    <w:sectPr w:rsidR="0053222D" w:rsidSect="00BC01F7">
      <w:pgSz w:w="11906" w:h="16838"/>
      <w:pgMar w:top="568"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01F7"/>
    <w:rsid w:val="00053305"/>
    <w:rsid w:val="001B5335"/>
    <w:rsid w:val="003763B2"/>
    <w:rsid w:val="003F381B"/>
    <w:rsid w:val="004C2A0B"/>
    <w:rsid w:val="0053222D"/>
    <w:rsid w:val="005A7A84"/>
    <w:rsid w:val="005C5EF8"/>
    <w:rsid w:val="005C65E8"/>
    <w:rsid w:val="006E0B95"/>
    <w:rsid w:val="00773AD8"/>
    <w:rsid w:val="008C160B"/>
    <w:rsid w:val="00B57D15"/>
    <w:rsid w:val="00BC01F7"/>
    <w:rsid w:val="00BC72A4"/>
    <w:rsid w:val="00C2663A"/>
    <w:rsid w:val="00D547B3"/>
    <w:rsid w:val="00D57B23"/>
    <w:rsid w:val="00E41F36"/>
    <w:rsid w:val="00E83DAD"/>
    <w:rsid w:val="00F75D3F"/>
    <w:rsid w:val="00F82AE2"/>
    <w:rsid w:val="00F90D60"/>
    <w:rsid w:val="00FA66FB"/>
    <w:rsid w:val="00FB6C83"/>
    <w:rsid w:val="00FC6587"/>
    <w:rsid w:val="00FF67F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D1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BC01F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61</TotalTime>
  <Pages>13</Pages>
  <Words>5498</Words>
  <Characters>31342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 Windows</cp:lastModifiedBy>
  <cp:revision>7</cp:revision>
  <cp:lastPrinted>2018-02-08T09:53:00Z</cp:lastPrinted>
  <dcterms:created xsi:type="dcterms:W3CDTF">2018-01-31T07:51:00Z</dcterms:created>
  <dcterms:modified xsi:type="dcterms:W3CDTF">2018-02-08T09:58:00Z</dcterms:modified>
</cp:coreProperties>
</file>