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0FB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0FB" w:rsidRPr="009E10FB" w:rsidRDefault="001A6D79" w:rsidP="009E1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E10FB" w:rsidRPr="009E10FB">
        <w:rPr>
          <w:rFonts w:ascii="Times New Roman" w:hAnsi="Times New Roman" w:cs="Times New Roman"/>
          <w:sz w:val="24"/>
          <w:szCs w:val="24"/>
        </w:rPr>
        <w:t>униципальное казенное дошкольное образовательное учреждение</w:t>
      </w:r>
    </w:p>
    <w:p w:rsidR="009E10FB" w:rsidRPr="009E10FB" w:rsidRDefault="009E10FB" w:rsidP="009E10FB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0FB">
        <w:rPr>
          <w:rFonts w:ascii="Times New Roman" w:hAnsi="Times New Roman" w:cs="Times New Roman"/>
          <w:sz w:val="24"/>
          <w:szCs w:val="24"/>
        </w:rPr>
        <w:t>«Детский сад г. Николаевска»</w:t>
      </w:r>
    </w:p>
    <w:p w:rsidR="009E10FB" w:rsidRPr="009E10FB" w:rsidRDefault="009E10FB" w:rsidP="009E10FB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0FB">
        <w:rPr>
          <w:rFonts w:ascii="Times New Roman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:rsidR="009E10FB" w:rsidRPr="009E10FB" w:rsidRDefault="009E10FB" w:rsidP="009E10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10FB" w:rsidRPr="009E10FB" w:rsidRDefault="009E10FB" w:rsidP="009E1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0FB" w:rsidRPr="009E10FB" w:rsidRDefault="009E10FB" w:rsidP="009E10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10FB" w:rsidRPr="009E10FB" w:rsidRDefault="009E10FB" w:rsidP="009E1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9E10FB">
        <w:rPr>
          <w:rFonts w:ascii="Times New Roman" w:hAnsi="Times New Roman" w:cs="Times New Roman"/>
          <w:sz w:val="24"/>
          <w:szCs w:val="24"/>
        </w:rPr>
        <w:t>УТВЕРЖДАЮ</w:t>
      </w:r>
    </w:p>
    <w:p w:rsidR="009E10FB" w:rsidRPr="009E10FB" w:rsidRDefault="009E10FB" w:rsidP="001A6D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A6D79">
        <w:rPr>
          <w:rFonts w:ascii="Times New Roman" w:hAnsi="Times New Roman" w:cs="Times New Roman"/>
          <w:sz w:val="24"/>
          <w:szCs w:val="24"/>
        </w:rPr>
        <w:t>Заведующему МКДОУ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10FB">
        <w:rPr>
          <w:rFonts w:ascii="Times New Roman" w:hAnsi="Times New Roman" w:cs="Times New Roman"/>
          <w:sz w:val="24"/>
          <w:szCs w:val="24"/>
        </w:rPr>
        <w:t>«Детский сад г. Николаевска»</w:t>
      </w:r>
    </w:p>
    <w:p w:rsidR="009E10FB" w:rsidRPr="009E10FB" w:rsidRDefault="009E10FB" w:rsidP="009E1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9E10FB">
        <w:rPr>
          <w:rFonts w:ascii="Times New Roman" w:hAnsi="Times New Roman" w:cs="Times New Roman"/>
          <w:sz w:val="24"/>
          <w:szCs w:val="24"/>
        </w:rPr>
        <w:t>Е.В. Васильева</w:t>
      </w:r>
    </w:p>
    <w:p w:rsidR="009E10FB" w:rsidRPr="009E10FB" w:rsidRDefault="009E10FB" w:rsidP="009E10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10FB" w:rsidRPr="009E10FB" w:rsidRDefault="009E10FB" w:rsidP="009E10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10FB" w:rsidRPr="009E10FB" w:rsidRDefault="009E10FB" w:rsidP="009E10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0FB" w:rsidRDefault="009E10FB" w:rsidP="009E10FB">
      <w:pPr>
        <w:jc w:val="center"/>
        <w:rPr>
          <w:rFonts w:ascii="Times New Roman" w:hAnsi="Times New Roman" w:cs="Times New Roman"/>
          <w:sz w:val="24"/>
          <w:szCs w:val="24"/>
        </w:rPr>
      </w:pPr>
      <w:r w:rsidRPr="009E10FB">
        <w:rPr>
          <w:rFonts w:ascii="Times New Roman" w:hAnsi="Times New Roman" w:cs="Times New Roman"/>
          <w:sz w:val="24"/>
          <w:szCs w:val="24"/>
        </w:rPr>
        <w:t>Пла</w:t>
      </w:r>
      <w:r>
        <w:rPr>
          <w:rFonts w:ascii="Times New Roman" w:hAnsi="Times New Roman" w:cs="Times New Roman"/>
          <w:sz w:val="24"/>
          <w:szCs w:val="24"/>
        </w:rPr>
        <w:t>н мероприятий</w:t>
      </w:r>
    </w:p>
    <w:p w:rsidR="009E10FB" w:rsidRPr="009E10FB" w:rsidRDefault="009E10FB" w:rsidP="009E1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ПДД  в старшей </w:t>
      </w:r>
      <w:r w:rsidRPr="009E10FB">
        <w:rPr>
          <w:rFonts w:ascii="Times New Roman" w:hAnsi="Times New Roman" w:cs="Times New Roman"/>
          <w:sz w:val="24"/>
          <w:szCs w:val="24"/>
        </w:rPr>
        <w:t>группе</w:t>
      </w:r>
    </w:p>
    <w:p w:rsidR="009E10FB" w:rsidRDefault="009E10FB" w:rsidP="009E10F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 – 2026</w:t>
      </w:r>
      <w:r w:rsidRPr="009E10FB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9E10FB" w:rsidRDefault="009E10FB" w:rsidP="009E10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10FB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0FB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0FB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0FB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0FB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0FB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0FB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Подготовили воспитатели:</w:t>
      </w:r>
    </w:p>
    <w:p w:rsidR="009E10FB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Барыльченко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И.Н.</w:t>
      </w:r>
    </w:p>
    <w:p w:rsidR="009E10FB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9E10FB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0FB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0FB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0FB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0FB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г.</w:t>
      </w:r>
      <w:r w:rsidR="001A6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Николаевск -2025г</w:t>
      </w:r>
    </w:p>
    <w:p w:rsidR="009E10FB" w:rsidRDefault="001A6D79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Цель: </w:t>
      </w:r>
      <w:r w:rsidR="009E10FB">
        <w:rPr>
          <w:rFonts w:ascii="Times New Roman" w:hAnsi="Times New Roman" w:cs="Times New Roman"/>
          <w:sz w:val="24"/>
          <w:szCs w:val="24"/>
        </w:rPr>
        <w:t>Побудить</w:t>
      </w:r>
      <w:r>
        <w:rPr>
          <w:rFonts w:ascii="Times New Roman" w:hAnsi="Times New Roman" w:cs="Times New Roman"/>
          <w:sz w:val="24"/>
          <w:szCs w:val="24"/>
        </w:rPr>
        <w:t xml:space="preserve"> родителей </w:t>
      </w:r>
      <w:r w:rsidR="009E10FB">
        <w:rPr>
          <w:rFonts w:ascii="Times New Roman" w:hAnsi="Times New Roman" w:cs="Times New Roman"/>
          <w:sz w:val="24"/>
          <w:szCs w:val="24"/>
        </w:rPr>
        <w:t>задуматься о том, что соблюдение ПДД- самое главное для сохранения жизни и здоровья их детей.</w:t>
      </w:r>
    </w:p>
    <w:p w:rsidR="009E10FB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CB5" w:rsidRPr="001A6D79" w:rsidRDefault="009E10FB" w:rsidP="00AE0C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AE0CB5" w:rsidRPr="001A6D79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1.Беседа: «Профессия водитель»</w:t>
      </w:r>
      <w:bookmarkStart w:id="0" w:name="_GoBack"/>
      <w:bookmarkEnd w:id="0"/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продолжать знакомить с особенностями работы водителя на различном транспорте; расширять знания о правилах поведения водителя на дороге; воспитывать интерес к этой профессии.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2. Рассматривание альбома: «Правила дорожного движения»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закреплять и систематизировать знания детей о частях и названиях дороги: проезжая часть, тротуар, перекресток, переход, светофор; воспитывать безопасность на дороге.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3. Рисование на тему: «Машины разные нужны»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продолжать учить детей рисовать различные машины цветными карандашами, уточнить название частей машины; развивать интерес к профессии водителя.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 xml:space="preserve">4. Чтение произведения А. </w:t>
      </w:r>
      <w:proofErr w:type="spellStart"/>
      <w:r w:rsidRPr="00AE0CB5">
        <w:rPr>
          <w:rFonts w:ascii="Times New Roman" w:hAnsi="Times New Roman" w:cs="Times New Roman"/>
          <w:sz w:val="24"/>
          <w:szCs w:val="24"/>
        </w:rPr>
        <w:t>Вольского</w:t>
      </w:r>
      <w:proofErr w:type="spellEnd"/>
      <w:r w:rsidRPr="00AE0CB5">
        <w:rPr>
          <w:rFonts w:ascii="Times New Roman" w:hAnsi="Times New Roman" w:cs="Times New Roman"/>
          <w:sz w:val="24"/>
          <w:szCs w:val="24"/>
        </w:rPr>
        <w:t>: «Запомни, юный пешеход»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учить слушать внимательно произведение, понимать его, отвечать на вопросы по содержанию; воспитывать у детей четкое выполнение правил дорожного движения, бережное отношение к книге.</w:t>
      </w:r>
    </w:p>
    <w:p w:rsidR="002F173F" w:rsidRPr="00AE0CB5" w:rsidRDefault="00AE0CB5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173F" w:rsidRPr="00AE0CB5">
        <w:rPr>
          <w:rFonts w:ascii="Times New Roman" w:hAnsi="Times New Roman" w:cs="Times New Roman"/>
          <w:sz w:val="24"/>
          <w:szCs w:val="24"/>
        </w:rPr>
        <w:t>. Игры с плоскостным конструктором: «Безопасная дорога»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учить детей из различных геометрических фигур составлять картинку улицы; закрепить названия: перекресток, светофор, переход, дорога, тротуар; расширять знания детей о правилах поведения на улице, на дороге; воспитывать интерес к настольно – печатным играм.</w:t>
      </w:r>
    </w:p>
    <w:p w:rsidR="002F173F" w:rsidRPr="00AE0CB5" w:rsidRDefault="00AE0CB5" w:rsidP="00AE0C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AE0CB5">
        <w:rPr>
          <w:rFonts w:ascii="Times New Roman" w:hAnsi="Times New Roman" w:cs="Times New Roman"/>
          <w:b/>
          <w:sz w:val="24"/>
          <w:szCs w:val="24"/>
        </w:rPr>
        <w:t>О</w:t>
      </w:r>
      <w:r w:rsidR="002F173F" w:rsidRPr="00AE0CB5">
        <w:rPr>
          <w:rFonts w:ascii="Times New Roman" w:hAnsi="Times New Roman" w:cs="Times New Roman"/>
          <w:b/>
          <w:sz w:val="24"/>
          <w:szCs w:val="24"/>
        </w:rPr>
        <w:t>ктябрь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1. Проблемная ситуация: «Случай на дороге»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учить детей оценивать дорожную ситуацию, принимать ее, предвидеть возможную опасность; решать проблему, опираясь на свой опыт, знания; контролировать свои действия на дороге, осознавая ответственность за последствия своего поступка.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2. Сюжетно – ролевая игра: «Автобус»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продолжать расширять и систематизировать знания детей о правилах дорожного движения, о правилах поведения в общественном транспорте; способствовать формированию положительных эмоций в совместных играх.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3. Игра – инсценировка: «Светофор»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учить проявлять активность, смелость в игре; развивать память, выразительность речи; воспитывать ответственное отношение к своей безопасности на улице.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 xml:space="preserve">4. Чтение произведения Я. </w:t>
      </w:r>
      <w:proofErr w:type="spellStart"/>
      <w:r w:rsidRPr="00AE0CB5">
        <w:rPr>
          <w:rFonts w:ascii="Times New Roman" w:hAnsi="Times New Roman" w:cs="Times New Roman"/>
          <w:sz w:val="24"/>
          <w:szCs w:val="24"/>
        </w:rPr>
        <w:t>Пишумова</w:t>
      </w:r>
      <w:proofErr w:type="spellEnd"/>
      <w:r w:rsidRPr="00AE0CB5">
        <w:rPr>
          <w:rFonts w:ascii="Times New Roman" w:hAnsi="Times New Roman" w:cs="Times New Roman"/>
          <w:sz w:val="24"/>
          <w:szCs w:val="24"/>
        </w:rPr>
        <w:t>: «Самый лучший переход»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lastRenderedPageBreak/>
        <w:t>Цель: учить слушать внимательно, понимать текст произведения, отвечать на вопросы по содержанию; контролировать свои действия на дороге; воспитывать внимательность, внимание.</w:t>
      </w:r>
    </w:p>
    <w:p w:rsidR="002F173F" w:rsidRPr="00AE0CB5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A6D79">
        <w:rPr>
          <w:rFonts w:ascii="Times New Roman" w:hAnsi="Times New Roman" w:cs="Times New Roman"/>
          <w:sz w:val="24"/>
          <w:szCs w:val="24"/>
        </w:rPr>
        <w:t>. Дидактическая игра: «</w:t>
      </w:r>
      <w:r w:rsidR="002F173F" w:rsidRPr="00AE0CB5">
        <w:rPr>
          <w:rFonts w:ascii="Times New Roman" w:hAnsi="Times New Roman" w:cs="Times New Roman"/>
          <w:sz w:val="24"/>
          <w:szCs w:val="24"/>
        </w:rPr>
        <w:t>Какие бывают машины»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расширять и систематизировать знания детей о разнообразии машин: легковые, грузовые, строительные; обогащать словарь детей; активизировать интерес к машине, дорожному движению.</w:t>
      </w:r>
    </w:p>
    <w:p w:rsidR="002F173F" w:rsidRPr="00AE0CB5" w:rsidRDefault="00AE0CB5" w:rsidP="00AE0C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="002F173F" w:rsidRPr="00AE0CB5">
        <w:rPr>
          <w:rFonts w:ascii="Times New Roman" w:hAnsi="Times New Roman" w:cs="Times New Roman"/>
          <w:b/>
          <w:sz w:val="24"/>
          <w:szCs w:val="24"/>
        </w:rPr>
        <w:t>оябрь</w:t>
      </w:r>
    </w:p>
    <w:p w:rsidR="002F173F" w:rsidRPr="00AE0CB5" w:rsidRDefault="001A6D79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Беседа на тему: «</w:t>
      </w:r>
      <w:r w:rsidR="002F173F" w:rsidRPr="00AE0CB5">
        <w:rPr>
          <w:rFonts w:ascii="Times New Roman" w:hAnsi="Times New Roman" w:cs="Times New Roman"/>
          <w:sz w:val="24"/>
          <w:szCs w:val="24"/>
        </w:rPr>
        <w:t>О полосатой зебре»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продолжать знакомить детей с дорогой, ее составными частями; закреплять название основных дорожных знаков, уточнить место перехода дороги; учить быть внимательными и осторожными; активизировать речь детей, учить составлять небольшие рассказы, используя алгоритмы.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2. Экскурсия к дороге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продолжать учить проявлять интерес к правилам дорожного движения; обратить внимание, что на дороге движение двухстороннее, на сигналы светофора, найти на дороге безопасный переход; учить уважительно относиться к другим участникам дорожного движения.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3. Дидактическая игра: «Вперед, пешеход»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систематизировать знания детей о дорожных знаках, их названиях и правилах поведения на улице; учить радоваться совместным играм, общаться во время игры; обогащать словарный запас.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4. Игровой тренинг: «Опасные шалости»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закрепить безопасное поведение на дороге, в общественном транспорте; учить контролировать свое поведение, осознавая ответственность за свои действия.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5.  Игры с настольным конструктором и мелкими машинками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развивать интерес к различному виду конструктора; учить играть в парах, договариваться о своих действиях; используя мелкие машинки обыгрывать различные дорожные ситуации; воспитывать бережное отношение к игрушкам.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 xml:space="preserve">7. Чтение произведения С. </w:t>
      </w:r>
      <w:proofErr w:type="spellStart"/>
      <w:proofErr w:type="gramStart"/>
      <w:r w:rsidRPr="00AE0CB5">
        <w:rPr>
          <w:rFonts w:ascii="Times New Roman" w:hAnsi="Times New Roman" w:cs="Times New Roman"/>
          <w:sz w:val="24"/>
          <w:szCs w:val="24"/>
        </w:rPr>
        <w:t>Михалкова:«</w:t>
      </w:r>
      <w:proofErr w:type="gramEnd"/>
      <w:r w:rsidRPr="00AE0CB5">
        <w:rPr>
          <w:rFonts w:ascii="Times New Roman" w:hAnsi="Times New Roman" w:cs="Times New Roman"/>
          <w:sz w:val="24"/>
          <w:szCs w:val="24"/>
        </w:rPr>
        <w:t>Дядя</w:t>
      </w:r>
      <w:proofErr w:type="spellEnd"/>
      <w:r w:rsidRPr="00AE0CB5">
        <w:rPr>
          <w:rFonts w:ascii="Times New Roman" w:hAnsi="Times New Roman" w:cs="Times New Roman"/>
          <w:sz w:val="24"/>
          <w:szCs w:val="24"/>
        </w:rPr>
        <w:t xml:space="preserve"> Степа – милиционер»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учить слушать внимательно, понимать текст произведения, отвечать на вопросы по содержанию произведения; развивать интерес к профессии милиционера; воспитывать любовь и бережное отношение к книге.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173F" w:rsidRPr="009E10FB" w:rsidRDefault="00AE0CB5" w:rsidP="00AE0C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0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Д</w:t>
      </w:r>
      <w:r w:rsidR="002F173F" w:rsidRPr="009E10FB">
        <w:rPr>
          <w:rFonts w:ascii="Times New Roman" w:hAnsi="Times New Roman" w:cs="Times New Roman"/>
          <w:b/>
          <w:sz w:val="24"/>
          <w:szCs w:val="24"/>
        </w:rPr>
        <w:t>екабрь</w:t>
      </w:r>
    </w:p>
    <w:p w:rsidR="001A6D79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1.Беседа на тему: «Мой друг светофор»</w:t>
      </w:r>
      <w:r w:rsidR="001A6D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lastRenderedPageBreak/>
        <w:t>Цель: уточнить и систематизировать знания детей о сигналах светофора, местах, где он находится; обогащать словарь детей; учить проявлять выдержку, смекалку, внимание во время дидактических игр.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2. Игровая ситуация: «Помоги перейти дорогу»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учить детей оценивать дорожную ситуацию, принимать ее, предвидеть возможную опасность; решать проблему, опираясь на свой опыт, знания; контролировать свои действия на дороге, осознавая ответственность за последствия своего поступка; учить уважительно относиться к другим участникам дорожного движения.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3. Настольно – печатная игра: «Лото – дорожные знаки»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закреплять правила игры, название основных дорожных знаков, места их расположения на дороге; развивать память, мышление; учить осознавать ответственность за свою безопасность на дороге.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4. Чтение произведения Ильина: «Машины на нашей улице»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учить слушать внимательно, понимать текст произведения, отвечать на вопросы по содержанию произведения; развивать интерес к профессии водителя; распределять машины по группам; воспитывать любовь и бережное отношение к книге.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5. Сюжетно – ролевая игра: «Сигналы светофора»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продолжать расширять и систематизировать знания детей о правилах дорожного движения, о сигналах светофора, о правилах поведения на дороге и около дороги на тротуаре; способствовать формированию положительных эмоций о совместных играх.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6. Рисование: «Уважайте светофор» Цель: закреплять навыки рисования акварелью, фломастерами, восковыми мелками, цветными карандашами; учить выбирать материал для рисования; закрепить цвета светофора и места их нахождения: вверху, в середине, в низу; воспитывать интерес к рисованию, положительные эмоции от своих работ.</w:t>
      </w:r>
    </w:p>
    <w:p w:rsidR="002F173F" w:rsidRPr="009E10FB" w:rsidRDefault="009E10FB" w:rsidP="00AE0C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A6D79">
        <w:rPr>
          <w:rFonts w:ascii="Times New Roman" w:hAnsi="Times New Roman" w:cs="Times New Roman"/>
          <w:b/>
          <w:sz w:val="24"/>
          <w:szCs w:val="24"/>
        </w:rPr>
        <w:t>Я</w:t>
      </w:r>
      <w:r w:rsidR="002F173F" w:rsidRPr="009E10FB">
        <w:rPr>
          <w:rFonts w:ascii="Times New Roman" w:hAnsi="Times New Roman" w:cs="Times New Roman"/>
          <w:b/>
          <w:sz w:val="24"/>
          <w:szCs w:val="24"/>
        </w:rPr>
        <w:t>нварь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1.Беседа на тему: «Опасный перекресток»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расширять знания об особенностях транспорта на перекрестках; учить соблюдать правила дорожного движения; развивать познавательные интересы.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2. Дидактическая игра: «Разрешается – запрещается»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систематизировать знания детей о дорожных знаках, их названиях, ситуациях на дороге и правилах поведения на улице; учить радоваться совместным играм, общаться во время игры; обогащать словарный запас.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3. Игровой тренинг: «Азбука дороги»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развивать находчивость, фантазию, внимание, воображение, двигательную активность; воспитывать доброжелательность, желание неукоснительно соблюдать правила дорожного движения.</w:t>
      </w:r>
    </w:p>
    <w:p w:rsidR="002F173F" w:rsidRPr="00AE0CB5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2F173F" w:rsidRPr="00AE0CB5">
        <w:rPr>
          <w:rFonts w:ascii="Times New Roman" w:hAnsi="Times New Roman" w:cs="Times New Roman"/>
          <w:sz w:val="24"/>
          <w:szCs w:val="24"/>
        </w:rPr>
        <w:t>. Рассматривание альбома: «Улицы родного города»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развивать интерес к родному городу, учить узнавать на фотографиях знакомые улицы; составлять небольшой рассказ о своей улице; воспитывать у детей желание быть грамотным пешеходом.</w:t>
      </w:r>
    </w:p>
    <w:p w:rsidR="002F173F" w:rsidRPr="00AE0CB5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173F" w:rsidRPr="00AE0CB5">
        <w:rPr>
          <w:rFonts w:ascii="Times New Roman" w:hAnsi="Times New Roman" w:cs="Times New Roman"/>
          <w:sz w:val="24"/>
          <w:szCs w:val="24"/>
        </w:rPr>
        <w:t>. Настольно – печатная игра: «Правила дорожного движения и поведение в общественном транспорте»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продолжать учить детей ориентироваться по дорожным знакам, соблюдать правила дорожного движения; воспитывать умение быть вежливыми, внимательными друг к другу, уметь ориентироваться в дорожной ситуации, расширить словарный запас детей: «пост ГИБДД», «светофор», «нарушение движения», «превышение скорости», «штраф».</w:t>
      </w:r>
    </w:p>
    <w:p w:rsidR="002F173F" w:rsidRPr="009E10FB" w:rsidRDefault="009E10FB" w:rsidP="00AE0C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0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1A6D79">
        <w:rPr>
          <w:rFonts w:ascii="Times New Roman" w:hAnsi="Times New Roman" w:cs="Times New Roman"/>
          <w:b/>
          <w:sz w:val="24"/>
          <w:szCs w:val="24"/>
        </w:rPr>
        <w:t>Ф</w:t>
      </w:r>
      <w:r w:rsidR="002F173F" w:rsidRPr="009E10FB">
        <w:rPr>
          <w:rFonts w:ascii="Times New Roman" w:hAnsi="Times New Roman" w:cs="Times New Roman"/>
          <w:b/>
          <w:sz w:val="24"/>
          <w:szCs w:val="24"/>
        </w:rPr>
        <w:t>евраль</w:t>
      </w:r>
    </w:p>
    <w:p w:rsidR="002F173F" w:rsidRPr="00AE0CB5" w:rsidRDefault="001A6D79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Беседа: «</w:t>
      </w:r>
      <w:r w:rsidR="002F173F" w:rsidRPr="00AE0CB5">
        <w:rPr>
          <w:rFonts w:ascii="Times New Roman" w:hAnsi="Times New Roman" w:cs="Times New Roman"/>
          <w:sz w:val="24"/>
          <w:szCs w:val="24"/>
        </w:rPr>
        <w:t>Зоркие глаза»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закреплять и систематизировать знания детей о правилах дорожного движения, о дорожных знаках, о сигналах светофора; учить быть внимательными на дороге; развивать речь, мышление, внимание.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2. Спортивно – познавательная игра: «Я пешеход»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продолжать закрепить знаки дорожного движения, называть их и объяснять; уточнить и закрепить действия пешехода в тех, или иных ситуациях; развивать физическую форму, быстроту реакции, внимание; воспитывать ответственное отношение своей безопасности на улице, положительное отношение к спорту, физическим занятиям.</w:t>
      </w:r>
    </w:p>
    <w:p w:rsidR="002F173F" w:rsidRPr="00AE0CB5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173F" w:rsidRPr="00AE0CB5">
        <w:rPr>
          <w:rFonts w:ascii="Times New Roman" w:hAnsi="Times New Roman" w:cs="Times New Roman"/>
          <w:sz w:val="24"/>
          <w:szCs w:val="24"/>
        </w:rPr>
        <w:t>. Отгадывание загадок на тему: «Дорога»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развивать у детей логическое мышление, внимание, память; активизировать словарь детей</w:t>
      </w:r>
    </w:p>
    <w:p w:rsidR="002F173F" w:rsidRPr="00AE0CB5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173F" w:rsidRPr="00AE0CB5">
        <w:rPr>
          <w:rFonts w:ascii="Times New Roman" w:hAnsi="Times New Roman" w:cs="Times New Roman"/>
          <w:sz w:val="24"/>
          <w:szCs w:val="24"/>
        </w:rPr>
        <w:t>. Чт</w:t>
      </w:r>
      <w:r w:rsidR="001A6D79">
        <w:rPr>
          <w:rFonts w:ascii="Times New Roman" w:hAnsi="Times New Roman" w:cs="Times New Roman"/>
          <w:sz w:val="24"/>
          <w:szCs w:val="24"/>
        </w:rPr>
        <w:t>ение произведения А. Усачева: «</w:t>
      </w:r>
      <w:r w:rsidR="002F173F" w:rsidRPr="00AE0CB5">
        <w:rPr>
          <w:rFonts w:ascii="Times New Roman" w:hAnsi="Times New Roman" w:cs="Times New Roman"/>
          <w:sz w:val="24"/>
          <w:szCs w:val="24"/>
        </w:rPr>
        <w:t>Дорожная песенка»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учить слушать внимательно, понимать текст произведения, отвечать на вопросы по содержанию произведения; контролировать свои действия на дороге; воспитывать внимательность, внимание.</w:t>
      </w:r>
    </w:p>
    <w:p w:rsidR="002F173F" w:rsidRPr="00AE0CB5" w:rsidRDefault="009E10FB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173F" w:rsidRPr="00AE0CB5">
        <w:rPr>
          <w:rFonts w:ascii="Times New Roman" w:hAnsi="Times New Roman" w:cs="Times New Roman"/>
          <w:sz w:val="24"/>
          <w:szCs w:val="24"/>
        </w:rPr>
        <w:t>. Дидактическая игра: «Стоп» Цель: уточнить и систематизировать знания детей о сигналах светофора, местах, где он находится; обогащать словарь детей; развивать внимание, мышление, интерес к дидактическим играм; воспитывать любознательность, желание общаться во время игры.</w:t>
      </w:r>
    </w:p>
    <w:p w:rsidR="002F173F" w:rsidRPr="009E10FB" w:rsidRDefault="009E10FB" w:rsidP="00AE0C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0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2F173F" w:rsidRPr="009E10FB">
        <w:rPr>
          <w:rFonts w:ascii="Times New Roman" w:hAnsi="Times New Roman" w:cs="Times New Roman"/>
          <w:b/>
          <w:sz w:val="24"/>
          <w:szCs w:val="24"/>
        </w:rPr>
        <w:t>арт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1.Беседа на тему: «Моя дорожная азбука»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уточнить и систематизировать знания детей о сигналах светофора, дорожных знаках; закреплять умение правильно пользоваться этими знаками на практике; обогащать словарь детей; учить проявлять выдержку, смекалку, внимание во время движения по улице.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2. Подвижная игра: «К своему знаку»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развивать у детей внимание, быстроту реакции, двигательную активность, память; закрепить название основных дорожных знаков; воспитывать интерес к совместным подвижным играм, дружеские чувства друг к другу.</w:t>
      </w:r>
    </w:p>
    <w:p w:rsidR="002F173F" w:rsidRPr="00AE0CB5" w:rsidRDefault="002D117C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173F" w:rsidRPr="00AE0CB5">
        <w:rPr>
          <w:rFonts w:ascii="Times New Roman" w:hAnsi="Times New Roman" w:cs="Times New Roman"/>
          <w:sz w:val="24"/>
          <w:szCs w:val="24"/>
        </w:rPr>
        <w:t>. Сюжетно – ролевая игра: «Юный инспектор»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учить детей вживаться в роль и действовать в соответствии с ней; уточнить и закрепить знани</w:t>
      </w:r>
      <w:r w:rsidR="001A6D79">
        <w:rPr>
          <w:rFonts w:ascii="Times New Roman" w:hAnsi="Times New Roman" w:cs="Times New Roman"/>
          <w:sz w:val="24"/>
          <w:szCs w:val="24"/>
        </w:rPr>
        <w:t>я детей о профессии инспектора. С</w:t>
      </w:r>
      <w:r w:rsidRPr="00AE0CB5">
        <w:rPr>
          <w:rFonts w:ascii="Times New Roman" w:hAnsi="Times New Roman" w:cs="Times New Roman"/>
          <w:sz w:val="24"/>
          <w:szCs w:val="24"/>
        </w:rPr>
        <w:t>истематизировать знания детей о дорожных знаках, их названиях, ситуациях на дороге и правилах поведения на улице; развивать мышление, творчество, интерес к совместным играм; воспитывать добрые дружеские чувства друг к другу.</w:t>
      </w:r>
    </w:p>
    <w:p w:rsidR="002F173F" w:rsidRPr="00AE0CB5" w:rsidRDefault="002D117C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173F" w:rsidRPr="00AE0CB5">
        <w:rPr>
          <w:rFonts w:ascii="Times New Roman" w:hAnsi="Times New Roman" w:cs="Times New Roman"/>
          <w:sz w:val="24"/>
          <w:szCs w:val="24"/>
        </w:rPr>
        <w:t>. Выставка детских рисунков: «Моя улица»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73F" w:rsidRPr="00AE0CB5">
        <w:rPr>
          <w:rFonts w:ascii="Times New Roman" w:hAnsi="Times New Roman" w:cs="Times New Roman"/>
          <w:sz w:val="24"/>
          <w:szCs w:val="24"/>
        </w:rPr>
        <w:t>Цель: продолжать учить рисовать улицу, дома; развивать творчество, фантазию, чувство цвета; воспитывать положительные эмоции к рисункам своих товарищей, умение рассказывать о своем рисунке.</w:t>
      </w:r>
    </w:p>
    <w:p w:rsidR="002F173F" w:rsidRPr="002D117C" w:rsidRDefault="002D117C" w:rsidP="00AE0C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1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F173F" w:rsidRPr="002D117C">
        <w:rPr>
          <w:rFonts w:ascii="Times New Roman" w:hAnsi="Times New Roman" w:cs="Times New Roman"/>
          <w:b/>
          <w:sz w:val="24"/>
          <w:szCs w:val="24"/>
        </w:rPr>
        <w:t>прель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1.Беседа на тему: «Правила поведения в общественных местах»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продолжать формирование у детей младшего дошкольного возраста навыков безопасного поведения через ознакомление с правилами дорожного движения, безопасного поведения на дорогах.</w:t>
      </w:r>
    </w:p>
    <w:p w:rsidR="002F173F" w:rsidRPr="00AE0CB5" w:rsidRDefault="001A6D79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Подвижная игра: «</w:t>
      </w:r>
      <w:r w:rsidR="002F173F" w:rsidRPr="00AE0CB5">
        <w:rPr>
          <w:rFonts w:ascii="Times New Roman" w:hAnsi="Times New Roman" w:cs="Times New Roman"/>
          <w:sz w:val="24"/>
          <w:szCs w:val="24"/>
        </w:rPr>
        <w:t>Пешеходы и автомобили»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формирование представлений детей о правилах дорожного движения, о необходимости их соблюдения; развивать двигательную активность, быстроту реакции и мышления; воспитывать положительное отношение к совместным играм.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3. Досуг: «Эстафета зеленого огонька»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уточнить, закрепить и систематизировать знания детей о дорожных знаках, правилах поведения на улице; развивать логическое мышление, внимание, творчество; воспитывать интерес к совместным играм, чувство товарищества.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4. Раскрашивание автомобилей.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продолжать учить пользоваться карандашами разных цветов, раскрашивать, не заходя за контур; закрепить название частей машин; воспитывать аккуратность в работе, интерес к раскрашиванию.</w:t>
      </w:r>
    </w:p>
    <w:p w:rsidR="002F173F" w:rsidRPr="00AE0CB5" w:rsidRDefault="002D117C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6D79">
        <w:rPr>
          <w:rFonts w:ascii="Times New Roman" w:hAnsi="Times New Roman" w:cs="Times New Roman"/>
          <w:sz w:val="24"/>
          <w:szCs w:val="24"/>
        </w:rPr>
        <w:t>. Настольно – печатная игра: «</w:t>
      </w:r>
      <w:r w:rsidR="002F173F" w:rsidRPr="00AE0CB5">
        <w:rPr>
          <w:rFonts w:ascii="Times New Roman" w:hAnsi="Times New Roman" w:cs="Times New Roman"/>
          <w:sz w:val="24"/>
          <w:szCs w:val="24"/>
        </w:rPr>
        <w:t>Знаки на дороге»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закрепить и систематизировать знания об основных дорожных знаках; воспитывать усидчивость, внимание; учить договариваться о своих последующих действиях во время игры; способствовать формированию положительных эмоций от совместных игр.</w:t>
      </w:r>
    </w:p>
    <w:p w:rsidR="002F173F" w:rsidRPr="002D117C" w:rsidRDefault="002D117C" w:rsidP="00AE0C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11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М</w:t>
      </w:r>
      <w:r w:rsidR="002F173F" w:rsidRPr="002D117C">
        <w:rPr>
          <w:rFonts w:ascii="Times New Roman" w:hAnsi="Times New Roman" w:cs="Times New Roman"/>
          <w:b/>
          <w:sz w:val="24"/>
          <w:szCs w:val="24"/>
        </w:rPr>
        <w:t>ай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1.Беседа на тему: «Дорога и тротуар»</w:t>
      </w:r>
    </w:p>
    <w:p w:rsidR="002F173F" w:rsidRPr="00AE0CB5" w:rsidRDefault="002F173F" w:rsidP="00AE0CB5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 xml:space="preserve">Цель: Формировать представление о безопасности движения и правильности поведения у проезжей части; научить ребенка разбираться в том, о чем сигнализирует светофор, как </w:t>
      </w:r>
      <w:r w:rsidRPr="00AE0CB5">
        <w:rPr>
          <w:rFonts w:ascii="Times New Roman" w:hAnsi="Times New Roman" w:cs="Times New Roman"/>
          <w:sz w:val="24"/>
          <w:szCs w:val="24"/>
        </w:rPr>
        <w:lastRenderedPageBreak/>
        <w:t>правильно переходить дорогу в положенном месте, где можно играть, а где это делать опасно, а также многим другим правилам.</w:t>
      </w:r>
    </w:p>
    <w:p w:rsidR="002F173F" w:rsidRPr="00AE0CB5" w:rsidRDefault="002F173F" w:rsidP="002D117C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2. Подвижная игра: «К своему знаку»</w:t>
      </w:r>
    </w:p>
    <w:p w:rsidR="002F173F" w:rsidRPr="00AE0CB5" w:rsidRDefault="002F173F" w:rsidP="002D117C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развивать у детей внимание, быстроту реакции, двигательную активность, память; закрепить название основных дорожных знаков; воспитывать интерес к совместным подвижным играм, дружеские чувства друг к другу.</w:t>
      </w:r>
    </w:p>
    <w:p w:rsidR="002F173F" w:rsidRPr="00AE0CB5" w:rsidRDefault="002F173F" w:rsidP="002D117C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3. Дидактическая игра: «Внимание, светофор»</w:t>
      </w:r>
    </w:p>
    <w:p w:rsidR="002F173F" w:rsidRPr="00AE0CB5" w:rsidRDefault="002F173F" w:rsidP="002D117C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продолжать расширять и систематизировать знания детей о правилах дорожного движения, о сигналах светофора, о правилах поведения на дороге и около дороги на тротуаре; способствовать формированию положительных эмоций о совместных играх.</w:t>
      </w:r>
    </w:p>
    <w:p w:rsidR="002F173F" w:rsidRPr="00AE0CB5" w:rsidRDefault="002D117C" w:rsidP="002D11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173F" w:rsidRPr="00AE0CB5">
        <w:rPr>
          <w:rFonts w:ascii="Times New Roman" w:hAnsi="Times New Roman" w:cs="Times New Roman"/>
          <w:sz w:val="24"/>
          <w:szCs w:val="24"/>
        </w:rPr>
        <w:t>. Сюжетно – ролевая игра: «Юный инспектор»</w:t>
      </w:r>
    </w:p>
    <w:p w:rsidR="002F173F" w:rsidRPr="00AE0CB5" w:rsidRDefault="002F173F" w:rsidP="002D117C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продолжать учить строить из конструктора дорогу, тротуар; развивать мышление, фантазию, творчество, обогащать словарный запас; воспитывать положительное отношение к совместным строительным играм.</w:t>
      </w:r>
    </w:p>
    <w:p w:rsidR="002F173F" w:rsidRPr="00AE0CB5" w:rsidRDefault="001A6D79" w:rsidP="002D11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КВН: «</w:t>
      </w:r>
      <w:r w:rsidR="002F173F" w:rsidRPr="00AE0CB5">
        <w:rPr>
          <w:rFonts w:ascii="Times New Roman" w:hAnsi="Times New Roman" w:cs="Times New Roman"/>
          <w:sz w:val="24"/>
          <w:szCs w:val="24"/>
        </w:rPr>
        <w:t>Знатоки правил дорожного движения»</w:t>
      </w:r>
    </w:p>
    <w:p w:rsidR="002F173F" w:rsidRPr="00AE0CB5" w:rsidRDefault="002F173F" w:rsidP="002D117C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Цель: учить детей действовать по роли, обстоятельствам; учить общаться в игре, договариваться о последующих действиях; учить развивать сюжет игры; воспитывать интерес к совместным играм, профессии водителя.</w:t>
      </w:r>
    </w:p>
    <w:p w:rsidR="002F173F" w:rsidRPr="00AE0CB5" w:rsidRDefault="002F173F" w:rsidP="002D11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173F" w:rsidRPr="002D117C" w:rsidRDefault="002D117C" w:rsidP="002D11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173F" w:rsidRPr="002D117C">
        <w:rPr>
          <w:rFonts w:ascii="Times New Roman" w:hAnsi="Times New Roman" w:cs="Times New Roman"/>
          <w:b/>
          <w:sz w:val="24"/>
          <w:szCs w:val="24"/>
        </w:rPr>
        <w:t>Работа с родителями:</w:t>
      </w:r>
    </w:p>
    <w:p w:rsidR="002F173F" w:rsidRPr="00AE0CB5" w:rsidRDefault="002F173F" w:rsidP="002D117C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Консультация «Безопасный маршрут из детского сада домой»</w:t>
      </w:r>
    </w:p>
    <w:p w:rsidR="002F173F" w:rsidRPr="00AE0CB5" w:rsidRDefault="002F173F" w:rsidP="002D117C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Памятка «Безопасные шаги на пути к безопасности на дороге».</w:t>
      </w:r>
    </w:p>
    <w:p w:rsidR="002F173F" w:rsidRPr="00AE0CB5" w:rsidRDefault="002F173F" w:rsidP="002D117C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Консультация: «Родители – пример для детей в соблюдении правил дорожного движения»</w:t>
      </w:r>
    </w:p>
    <w:p w:rsidR="002F173F" w:rsidRPr="00AE0CB5" w:rsidRDefault="001A6D79" w:rsidP="002D11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Изготовление </w:t>
      </w:r>
      <w:r w:rsidR="002F173F" w:rsidRPr="00AE0CB5">
        <w:rPr>
          <w:rFonts w:ascii="Times New Roman" w:hAnsi="Times New Roman" w:cs="Times New Roman"/>
          <w:sz w:val="24"/>
          <w:szCs w:val="24"/>
        </w:rPr>
        <w:t>информационных буклетов «Для чего нужны светоотражающие элементы?»</w:t>
      </w:r>
    </w:p>
    <w:p w:rsidR="002F173F" w:rsidRPr="00AE0CB5" w:rsidRDefault="002F173F" w:rsidP="002D117C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Рекомендации: «Дидактические игры по безопасности дорожного движения».</w:t>
      </w:r>
    </w:p>
    <w:p w:rsidR="002F173F" w:rsidRPr="00AE0CB5" w:rsidRDefault="002F173F" w:rsidP="002D117C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Анкетирование родителей «Знает ли мой ребенок правила дорожного движения?»</w:t>
      </w:r>
    </w:p>
    <w:p w:rsidR="002F173F" w:rsidRPr="00AE0CB5" w:rsidRDefault="002F173F" w:rsidP="002D117C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Консультация «Причины детского дорожно-транспортного травматизма».</w:t>
      </w:r>
    </w:p>
    <w:p w:rsidR="002F173F" w:rsidRPr="00AE0CB5" w:rsidRDefault="002F173F" w:rsidP="002D117C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Памятка о соблюдении ПДД в зимний период.</w:t>
      </w:r>
    </w:p>
    <w:p w:rsidR="002F173F" w:rsidRPr="00AE0CB5" w:rsidRDefault="002F173F" w:rsidP="002D117C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Консультация «Безопасность в общественном транспорте»</w:t>
      </w:r>
    </w:p>
    <w:p w:rsidR="002F173F" w:rsidRPr="00AE0CB5" w:rsidRDefault="002F173F" w:rsidP="002D117C">
      <w:pPr>
        <w:jc w:val="both"/>
        <w:rPr>
          <w:rFonts w:ascii="Times New Roman" w:hAnsi="Times New Roman" w:cs="Times New Roman"/>
          <w:sz w:val="24"/>
          <w:szCs w:val="24"/>
        </w:rPr>
      </w:pPr>
      <w:r w:rsidRPr="00AE0CB5">
        <w:rPr>
          <w:rFonts w:ascii="Times New Roman" w:hAnsi="Times New Roman" w:cs="Times New Roman"/>
          <w:sz w:val="24"/>
          <w:szCs w:val="24"/>
        </w:rPr>
        <w:t>Рекомендации: «Что читать и смотреть с детьми о ПДД».</w:t>
      </w:r>
    </w:p>
    <w:p w:rsidR="002F173F" w:rsidRPr="00AE0CB5" w:rsidRDefault="002F173F" w:rsidP="002D11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173F" w:rsidRPr="00AE0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3A6"/>
    <w:rsid w:val="001A6D79"/>
    <w:rsid w:val="002D117C"/>
    <w:rsid w:val="002F173F"/>
    <w:rsid w:val="006563A6"/>
    <w:rsid w:val="00696DDA"/>
    <w:rsid w:val="009E10FB"/>
    <w:rsid w:val="00AE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03D38-AD6D-4D30-BC01-18D2DE7A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6</cp:revision>
  <dcterms:created xsi:type="dcterms:W3CDTF">2025-04-03T09:57:00Z</dcterms:created>
  <dcterms:modified xsi:type="dcterms:W3CDTF">2025-05-27T10:38:00Z</dcterms:modified>
</cp:coreProperties>
</file>