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8C9" w:rsidRDefault="004328C9" w:rsidP="00E56018">
      <w:pPr>
        <w:jc w:val="cente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pt;height:670.95pt">
            <v:imagedata r:id="rId5" o:title="шапка программа.0001_page-0001(1)"/>
          </v:shape>
        </w:pict>
      </w:r>
    </w:p>
    <w:p w:rsidR="004328C9" w:rsidRDefault="004328C9" w:rsidP="00E56018">
      <w:pPr>
        <w:jc w:val="center"/>
        <w:rPr>
          <w:b/>
          <w:bCs/>
        </w:rPr>
      </w:pPr>
    </w:p>
    <w:p w:rsidR="004328C9" w:rsidRDefault="004328C9" w:rsidP="00E56018">
      <w:pPr>
        <w:jc w:val="center"/>
        <w:rPr>
          <w:b/>
          <w:bCs/>
        </w:rPr>
      </w:pPr>
    </w:p>
    <w:p w:rsidR="004328C9" w:rsidRDefault="004328C9" w:rsidP="00E56018">
      <w:pPr>
        <w:jc w:val="center"/>
        <w:rPr>
          <w:b/>
          <w:bCs/>
        </w:rPr>
      </w:pPr>
    </w:p>
    <w:p w:rsidR="004328C9" w:rsidRDefault="004328C9" w:rsidP="00E56018">
      <w:pPr>
        <w:jc w:val="center"/>
        <w:rPr>
          <w:b/>
          <w:bCs/>
        </w:rPr>
      </w:pPr>
    </w:p>
    <w:p w:rsidR="007E5D39" w:rsidRPr="00A51082" w:rsidRDefault="007E5D39" w:rsidP="00E56018">
      <w:pPr>
        <w:jc w:val="center"/>
        <w:rPr>
          <w:b/>
          <w:bCs/>
        </w:rPr>
      </w:pPr>
      <w:bookmarkStart w:id="0" w:name="_GoBack"/>
      <w:bookmarkEnd w:id="0"/>
      <w:r w:rsidRPr="00A51082">
        <w:rPr>
          <w:b/>
          <w:bCs/>
        </w:rPr>
        <w:t>Муниципальное казенное дошкольное образовательное учреждение</w:t>
      </w:r>
    </w:p>
    <w:p w:rsidR="007E5D39" w:rsidRPr="00A51082" w:rsidRDefault="007E5D39" w:rsidP="00E56018">
      <w:pPr>
        <w:jc w:val="center"/>
        <w:rPr>
          <w:b/>
          <w:bCs/>
        </w:rPr>
      </w:pPr>
      <w:r w:rsidRPr="00A51082">
        <w:rPr>
          <w:b/>
          <w:bCs/>
        </w:rPr>
        <w:t>«Детский сад г. Николаевска»</w:t>
      </w:r>
    </w:p>
    <w:p w:rsidR="007E5D39" w:rsidRPr="00A51082" w:rsidRDefault="007E5D39" w:rsidP="00E56018">
      <w:pPr>
        <w:jc w:val="center"/>
        <w:rPr>
          <w:b/>
          <w:bCs/>
        </w:rPr>
      </w:pPr>
      <w:r w:rsidRPr="00A51082">
        <w:rPr>
          <w:b/>
          <w:bCs/>
        </w:rPr>
        <w:t>Николаевского муниципального района Волгоградской области</w:t>
      </w:r>
    </w:p>
    <w:p w:rsidR="007E5D39" w:rsidRPr="00A51082" w:rsidRDefault="007E5D39" w:rsidP="00E56018">
      <w:pPr>
        <w:jc w:val="center"/>
        <w:rPr>
          <w:b/>
          <w:bCs/>
          <w:u w:val="single"/>
        </w:rPr>
      </w:pPr>
      <w:r w:rsidRPr="00A51082">
        <w:rPr>
          <w:b/>
          <w:bCs/>
          <w:u w:val="single"/>
        </w:rPr>
        <w:t xml:space="preserve">                      (МКДОУ «Детский сад г. Николаевска»)</w:t>
      </w:r>
      <w:r>
        <w:rPr>
          <w:b/>
          <w:bCs/>
          <w:u w:val="single"/>
        </w:rPr>
        <w:t>______________</w:t>
      </w:r>
      <w:r w:rsidRPr="00A51082">
        <w:rPr>
          <w:b/>
          <w:bCs/>
          <w:u w:val="single"/>
        </w:rPr>
        <w:t xml:space="preserve">                                                                                                   </w:t>
      </w:r>
    </w:p>
    <w:p w:rsidR="007E5D39" w:rsidRDefault="007E5D39" w:rsidP="00E56018">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r w:rsidRPr="00A51082">
        <w:rPr>
          <w:b/>
          <w:bCs/>
        </w:rPr>
        <w:softHyphen/>
      </w:r>
    </w:p>
    <w:p w:rsidR="007E5D39" w:rsidRDefault="007E5D39" w:rsidP="00E56018"/>
    <w:p w:rsidR="007E5D39" w:rsidRDefault="007E5D39" w:rsidP="00E56018"/>
    <w:p w:rsidR="007E5D39" w:rsidRDefault="007E5D39" w:rsidP="00E56018"/>
    <w:p w:rsidR="007E5D39" w:rsidRDefault="007E5D39" w:rsidP="00E56018"/>
    <w:p w:rsidR="007E5D39" w:rsidRDefault="007E5D39" w:rsidP="00E56018"/>
    <w:p w:rsidR="007E5D39" w:rsidRDefault="007E5D39" w:rsidP="00E56018">
      <w:r>
        <w:t>СОГЛАСОВАНО                                                        УТВЕРЖДЕНО</w:t>
      </w:r>
    </w:p>
    <w:p w:rsidR="007E5D39" w:rsidRDefault="007E5D39" w:rsidP="00E56018">
      <w:r>
        <w:t>протокол педсовета                                                    приказом заведующего</w:t>
      </w:r>
    </w:p>
    <w:p w:rsidR="007E5D39" w:rsidRDefault="007E5D39" w:rsidP="00E56018">
      <w:r>
        <w:t>от 27.02.2025г. № 3                                                     от 27.02.2025г.  № 10</w:t>
      </w:r>
    </w:p>
    <w:p w:rsidR="007E5D39" w:rsidRDefault="007E5D39" w:rsidP="00A51082">
      <w:pPr>
        <w:tabs>
          <w:tab w:val="left" w:pos="7245"/>
        </w:tabs>
      </w:pPr>
      <w:r>
        <w:t xml:space="preserve">                                                                                      __________ Васильева Е.В.</w:t>
      </w:r>
    </w:p>
    <w:p w:rsidR="007E5D39" w:rsidRDefault="007E5D39" w:rsidP="00A51082">
      <w:pPr>
        <w:tabs>
          <w:tab w:val="left" w:pos="7245"/>
        </w:tabs>
      </w:pPr>
    </w:p>
    <w:p w:rsidR="007E5D39" w:rsidRDefault="007E5D39" w:rsidP="00A51082">
      <w:pPr>
        <w:tabs>
          <w:tab w:val="left" w:pos="7245"/>
        </w:tabs>
      </w:pPr>
    </w:p>
    <w:p w:rsidR="007E5D39" w:rsidRDefault="007E5D39" w:rsidP="00A51082">
      <w:pPr>
        <w:tabs>
          <w:tab w:val="left" w:pos="7245"/>
        </w:tabs>
      </w:pPr>
    </w:p>
    <w:p w:rsidR="007E5D39" w:rsidRDefault="007E5D39" w:rsidP="00A51082">
      <w:pPr>
        <w:tabs>
          <w:tab w:val="left" w:pos="7245"/>
        </w:tabs>
      </w:pPr>
    </w:p>
    <w:p w:rsidR="007E5D39" w:rsidRDefault="007E5D39" w:rsidP="00A51082">
      <w:pPr>
        <w:tabs>
          <w:tab w:val="left" w:pos="7245"/>
        </w:tabs>
      </w:pPr>
    </w:p>
    <w:p w:rsidR="007E5D39" w:rsidRDefault="007E5D39" w:rsidP="00A51082">
      <w:pPr>
        <w:tabs>
          <w:tab w:val="left" w:pos="7245"/>
        </w:tabs>
      </w:pPr>
    </w:p>
    <w:p w:rsidR="007E5D39" w:rsidRDefault="007E5D39" w:rsidP="00A51082">
      <w:pPr>
        <w:tabs>
          <w:tab w:val="left" w:pos="7245"/>
        </w:tabs>
      </w:pPr>
    </w:p>
    <w:p w:rsidR="007E5D39" w:rsidRDefault="007E5D39" w:rsidP="00B131DE">
      <w:pPr>
        <w:tabs>
          <w:tab w:val="left" w:pos="7245"/>
        </w:tabs>
        <w:jc w:val="center"/>
      </w:pPr>
    </w:p>
    <w:p w:rsidR="007E5D39" w:rsidRPr="00B131DE" w:rsidRDefault="007E5D39" w:rsidP="00B131DE">
      <w:pPr>
        <w:tabs>
          <w:tab w:val="left" w:pos="7245"/>
        </w:tabs>
        <w:jc w:val="center"/>
        <w:rPr>
          <w:szCs w:val="28"/>
        </w:rPr>
      </w:pPr>
      <w:r w:rsidRPr="00B131DE">
        <w:rPr>
          <w:szCs w:val="28"/>
        </w:rPr>
        <w:t>Дополнительная образовательная общеразвивающая программа</w:t>
      </w:r>
    </w:p>
    <w:p w:rsidR="007E5D39" w:rsidRDefault="007E5D39" w:rsidP="0015549D">
      <w:pPr>
        <w:tabs>
          <w:tab w:val="left" w:pos="7245"/>
        </w:tabs>
        <w:jc w:val="center"/>
      </w:pPr>
      <w:r>
        <w:t>«ТАНЦЕВАЛЬНОЕ КОНФЕТТИ»</w:t>
      </w:r>
    </w:p>
    <w:p w:rsidR="007E5D39" w:rsidRDefault="007E5D39" w:rsidP="0015549D">
      <w:pPr>
        <w:tabs>
          <w:tab w:val="left" w:pos="7245"/>
        </w:tabs>
        <w:jc w:val="center"/>
      </w:pPr>
    </w:p>
    <w:p w:rsidR="007E5D39" w:rsidRDefault="007E5D39" w:rsidP="0015549D">
      <w:pPr>
        <w:tabs>
          <w:tab w:val="left" w:pos="7245"/>
        </w:tabs>
        <w:jc w:val="center"/>
      </w:pPr>
    </w:p>
    <w:p w:rsidR="007E5D39" w:rsidRDefault="007E5D39" w:rsidP="00B131DE">
      <w:pPr>
        <w:tabs>
          <w:tab w:val="left" w:pos="7245"/>
        </w:tabs>
      </w:pPr>
      <w:r>
        <w:t>Направленность: художественная</w:t>
      </w:r>
    </w:p>
    <w:p w:rsidR="007E5D39" w:rsidRDefault="007E5D39" w:rsidP="00B131DE">
      <w:pPr>
        <w:tabs>
          <w:tab w:val="left" w:pos="7245"/>
        </w:tabs>
      </w:pPr>
      <w:r>
        <w:t>Срок реализации: 3 месяца (24 часа)</w:t>
      </w:r>
    </w:p>
    <w:p w:rsidR="007E5D39" w:rsidRDefault="007E5D39" w:rsidP="00B131DE">
      <w:pPr>
        <w:tabs>
          <w:tab w:val="left" w:pos="7245"/>
        </w:tabs>
      </w:pPr>
      <w:r>
        <w:t>Уровень программы: Стартовый (ознакомительный)</w:t>
      </w:r>
    </w:p>
    <w:p w:rsidR="007E5D39" w:rsidRDefault="007E5D39" w:rsidP="00B131DE">
      <w:pPr>
        <w:tabs>
          <w:tab w:val="left" w:pos="7245"/>
        </w:tabs>
      </w:pPr>
      <w:r>
        <w:t>Возраст учащихся: 3-7 лет</w:t>
      </w:r>
    </w:p>
    <w:p w:rsidR="007E5D39" w:rsidRDefault="007E5D39" w:rsidP="0015549D">
      <w:pPr>
        <w:tabs>
          <w:tab w:val="left" w:pos="7245"/>
        </w:tabs>
        <w:jc w:val="center"/>
      </w:pPr>
    </w:p>
    <w:p w:rsidR="007E5D39" w:rsidRDefault="007E5D39" w:rsidP="0015549D">
      <w:pPr>
        <w:tabs>
          <w:tab w:val="left" w:pos="7245"/>
        </w:tabs>
        <w:jc w:val="center"/>
      </w:pPr>
    </w:p>
    <w:p w:rsidR="007E5D39" w:rsidRDefault="007E5D39" w:rsidP="00B131DE">
      <w:pPr>
        <w:tabs>
          <w:tab w:val="left" w:pos="7245"/>
        </w:tabs>
      </w:pPr>
    </w:p>
    <w:p w:rsidR="007E5D39" w:rsidRDefault="007E5D39" w:rsidP="0015549D">
      <w:pPr>
        <w:tabs>
          <w:tab w:val="left" w:pos="7245"/>
        </w:tabs>
        <w:jc w:val="center"/>
      </w:pPr>
    </w:p>
    <w:p w:rsidR="007E5D39" w:rsidRPr="00B131DE" w:rsidRDefault="007E5D39" w:rsidP="00B131DE">
      <w:pPr>
        <w:tabs>
          <w:tab w:val="left" w:pos="7245"/>
        </w:tabs>
        <w:jc w:val="right"/>
      </w:pPr>
      <w:r w:rsidRPr="00B131DE">
        <w:t>составитель:</w:t>
      </w:r>
    </w:p>
    <w:p w:rsidR="007E5D39" w:rsidRPr="00B131DE" w:rsidRDefault="007E5D39" w:rsidP="00B131DE">
      <w:pPr>
        <w:tabs>
          <w:tab w:val="left" w:pos="7245"/>
        </w:tabs>
        <w:jc w:val="right"/>
      </w:pPr>
      <w:r>
        <w:t>Аржанова Татьяна Александровн</w:t>
      </w:r>
      <w:r w:rsidRPr="00B131DE">
        <w:t>а,</w:t>
      </w:r>
    </w:p>
    <w:p w:rsidR="007E5D39" w:rsidRPr="00B131DE" w:rsidRDefault="007E5D39" w:rsidP="00B131DE">
      <w:pPr>
        <w:tabs>
          <w:tab w:val="left" w:pos="7245"/>
        </w:tabs>
        <w:jc w:val="right"/>
      </w:pPr>
      <w:r w:rsidRPr="00B131DE">
        <w:t>педагог дополнительного образования</w:t>
      </w:r>
    </w:p>
    <w:p w:rsidR="007E5D39" w:rsidRDefault="007E5D39" w:rsidP="00B131DE">
      <w:pPr>
        <w:tabs>
          <w:tab w:val="left" w:pos="7245"/>
        </w:tabs>
        <w:jc w:val="right"/>
      </w:pPr>
    </w:p>
    <w:p w:rsidR="007E5D39" w:rsidRDefault="007E5D39" w:rsidP="00B131DE">
      <w:pPr>
        <w:tabs>
          <w:tab w:val="left" w:pos="7245"/>
        </w:tabs>
      </w:pPr>
    </w:p>
    <w:p w:rsidR="007E5D39" w:rsidRDefault="007E5D39" w:rsidP="0015549D">
      <w:pPr>
        <w:tabs>
          <w:tab w:val="left" w:pos="7245"/>
        </w:tabs>
        <w:jc w:val="right"/>
      </w:pPr>
    </w:p>
    <w:p w:rsidR="007E5D39" w:rsidRDefault="007E5D39" w:rsidP="0015549D">
      <w:pPr>
        <w:tabs>
          <w:tab w:val="left" w:pos="7245"/>
        </w:tabs>
        <w:jc w:val="right"/>
      </w:pPr>
    </w:p>
    <w:p w:rsidR="007E5D39" w:rsidRDefault="007E5D39" w:rsidP="0015549D">
      <w:pPr>
        <w:tabs>
          <w:tab w:val="left" w:pos="7245"/>
        </w:tabs>
        <w:jc w:val="right"/>
      </w:pPr>
    </w:p>
    <w:p w:rsidR="007E5D39" w:rsidRDefault="007E5D39" w:rsidP="0015549D">
      <w:pPr>
        <w:tabs>
          <w:tab w:val="left" w:pos="7245"/>
        </w:tabs>
        <w:jc w:val="right"/>
      </w:pPr>
    </w:p>
    <w:p w:rsidR="007E5D39" w:rsidRDefault="007E5D39" w:rsidP="0015549D">
      <w:pPr>
        <w:tabs>
          <w:tab w:val="left" w:pos="7245"/>
        </w:tabs>
        <w:jc w:val="center"/>
      </w:pPr>
      <w:r>
        <w:t>Николаевск 2025г.</w:t>
      </w:r>
    </w:p>
    <w:p w:rsidR="007E5D39" w:rsidRDefault="007E5D39" w:rsidP="004F6BAA">
      <w:pPr>
        <w:pStyle w:val="Default"/>
        <w:rPr>
          <w:b/>
          <w:bCs/>
          <w:sz w:val="28"/>
          <w:szCs w:val="28"/>
        </w:rPr>
      </w:pPr>
    </w:p>
    <w:p w:rsidR="007E5D39" w:rsidRPr="00024EC7" w:rsidRDefault="007E5D39" w:rsidP="004F6BAA">
      <w:pPr>
        <w:pStyle w:val="Default"/>
        <w:rPr>
          <w:b/>
          <w:bCs/>
          <w:sz w:val="28"/>
          <w:szCs w:val="28"/>
        </w:rPr>
      </w:pPr>
      <w:r w:rsidRPr="00024EC7">
        <w:rPr>
          <w:b/>
          <w:bCs/>
          <w:sz w:val="28"/>
          <w:szCs w:val="28"/>
        </w:rPr>
        <w:t xml:space="preserve">Пояснительная записка. </w:t>
      </w:r>
    </w:p>
    <w:p w:rsidR="007E5D39" w:rsidRPr="00024EC7" w:rsidRDefault="007E5D39" w:rsidP="003154B5">
      <w:pPr>
        <w:pStyle w:val="Default"/>
        <w:jc w:val="both"/>
        <w:rPr>
          <w:sz w:val="28"/>
          <w:szCs w:val="28"/>
        </w:rPr>
      </w:pPr>
      <w:r w:rsidRPr="00024EC7">
        <w:rPr>
          <w:sz w:val="28"/>
          <w:szCs w:val="28"/>
        </w:rPr>
        <w:t xml:space="preserve">Сейчас, как никогда внимание педагогов обращено на творческое развитие ребенка во всех областях его деятельности, на выявление его способностей, индивидуальности. Программа «Танцевальное конфетти» дает возможность всесторонне способствовать творческому началу детей, развивать их фантазию и инициативу. </w:t>
      </w:r>
    </w:p>
    <w:p w:rsidR="007E5D39" w:rsidRPr="00024EC7" w:rsidRDefault="007E5D39" w:rsidP="00B7454D">
      <w:pPr>
        <w:pStyle w:val="Default"/>
        <w:jc w:val="both"/>
        <w:rPr>
          <w:sz w:val="28"/>
          <w:szCs w:val="28"/>
        </w:rPr>
      </w:pPr>
      <w:r w:rsidRPr="00024EC7">
        <w:rPr>
          <w:sz w:val="28"/>
          <w:szCs w:val="28"/>
        </w:rPr>
        <w:t xml:space="preserve">Программа вводит детей в большой и удивительный мир хореографии, посредством игры знакомит с некоторыми жанрами, видами, стилями танцев. Помогает им влиться в огромный мир музыки – от классики до современных стилей, и попытаться проявить себя посредством пластики близкой детям. </w:t>
      </w:r>
    </w:p>
    <w:p w:rsidR="007E5D39" w:rsidRPr="00024EC7" w:rsidRDefault="007E5D39" w:rsidP="00B7454D">
      <w:pPr>
        <w:pStyle w:val="Default"/>
        <w:jc w:val="both"/>
        <w:rPr>
          <w:sz w:val="28"/>
          <w:szCs w:val="28"/>
        </w:rPr>
      </w:pPr>
      <w:r w:rsidRPr="00024EC7">
        <w:rPr>
          <w:sz w:val="28"/>
          <w:szCs w:val="28"/>
        </w:rPr>
        <w:t>Занятия ритмикой с элементами фитнеса и хореографией развивают физические качества, вырабатывают правильную осанку, посадку головы, походку, силу, ловкость, координацию движений, устраняют такие физические недостатки как сутулость, косолапость и т.д. Танец обучает правилам поведения, хорошим манерам, культуре общения, развивает ассоциативное мышление, пробуждает фантазию и побуждает к творчеству, улучшает состояние здоровья.</w:t>
      </w:r>
    </w:p>
    <w:p w:rsidR="007E5D39" w:rsidRPr="00024EC7" w:rsidRDefault="007E5D39" w:rsidP="00B7454D">
      <w:pPr>
        <w:pStyle w:val="Default"/>
        <w:jc w:val="both"/>
        <w:rPr>
          <w:sz w:val="28"/>
          <w:szCs w:val="28"/>
        </w:rPr>
      </w:pPr>
      <w:r w:rsidRPr="00024EC7">
        <w:rPr>
          <w:sz w:val="28"/>
          <w:szCs w:val="28"/>
        </w:rPr>
        <w:t xml:space="preserve">Особенность программы заключается в том, что она построена на программе Т.И. Суворовой «Танцевальная ритмика». А использование музыкальных композиций Т.И. Суворовой отличаются высочайшим качеством отбора музыки, что особенно ценно, простотой танцевальных движений, что позволяет без напряжения, щадя психику и здоровье воспитанников, с удовольствием разучивать их и использовать на праздниках и в быту.  Программа основана на принципе постепенного увеличения нагрузки в соответствии с возрастанием уровня сложности, что предполагается при регулярном посещении занятий. </w:t>
      </w:r>
    </w:p>
    <w:p w:rsidR="007E5D39" w:rsidRPr="00024EC7" w:rsidRDefault="007E5D39" w:rsidP="00B7454D">
      <w:pPr>
        <w:pStyle w:val="Default"/>
        <w:jc w:val="both"/>
        <w:rPr>
          <w:sz w:val="28"/>
          <w:szCs w:val="28"/>
        </w:rPr>
      </w:pPr>
      <w:r w:rsidRPr="00024EC7">
        <w:rPr>
          <w:sz w:val="28"/>
          <w:szCs w:val="28"/>
        </w:rPr>
        <w:t> </w:t>
      </w:r>
      <w:r w:rsidRPr="00024EC7">
        <w:rPr>
          <w:sz w:val="28"/>
          <w:szCs w:val="28"/>
          <w:shd w:val="clear" w:color="auto" w:fill="FFFFFF"/>
          <w:lang w:eastAsia="ru-RU"/>
        </w:rPr>
        <w:t xml:space="preserve">При составлении программы были использованы также следующие методические разработки: </w:t>
      </w:r>
      <w:r w:rsidRPr="00024EC7">
        <w:rPr>
          <w:sz w:val="28"/>
          <w:szCs w:val="28"/>
        </w:rPr>
        <w:t xml:space="preserve">Т.И. Суворова «Танцевальная ритмика для детей»; Т.И. Суворова «Танцуй, малыш»; Ж. Е. </w:t>
      </w:r>
      <w:proofErr w:type="spellStart"/>
      <w:r w:rsidRPr="00024EC7">
        <w:rPr>
          <w:sz w:val="28"/>
          <w:szCs w:val="28"/>
        </w:rPr>
        <w:t>Фирилева</w:t>
      </w:r>
      <w:proofErr w:type="spellEnd"/>
      <w:r w:rsidRPr="00024EC7">
        <w:rPr>
          <w:sz w:val="28"/>
          <w:szCs w:val="28"/>
        </w:rPr>
        <w:t>, Е. Г. Сайкина Лечебно-профилактический танец «ФИТНЕС-ДАНС» учебно-методическое пособие; Сулим Е.В. Игровой стретчинг.</w:t>
      </w:r>
    </w:p>
    <w:p w:rsidR="007E5D39" w:rsidRPr="00024EC7" w:rsidRDefault="007E5D39" w:rsidP="00B7454D">
      <w:pPr>
        <w:pStyle w:val="Default"/>
        <w:jc w:val="both"/>
        <w:rPr>
          <w:sz w:val="28"/>
          <w:szCs w:val="28"/>
        </w:rPr>
      </w:pPr>
    </w:p>
    <w:p w:rsidR="007E5D39" w:rsidRPr="00024EC7" w:rsidRDefault="007E5D39" w:rsidP="00FC3EB4">
      <w:pPr>
        <w:autoSpaceDE w:val="0"/>
        <w:autoSpaceDN w:val="0"/>
        <w:adjustRightInd w:val="0"/>
        <w:jc w:val="both"/>
        <w:rPr>
          <w:b/>
          <w:bCs/>
          <w:szCs w:val="28"/>
        </w:rPr>
      </w:pPr>
      <w:r w:rsidRPr="00024EC7">
        <w:rPr>
          <w:b/>
          <w:bCs/>
          <w:szCs w:val="28"/>
        </w:rPr>
        <w:t xml:space="preserve">Актуальность. </w:t>
      </w:r>
    </w:p>
    <w:p w:rsidR="007E5D39" w:rsidRPr="00024EC7" w:rsidRDefault="007E5D39" w:rsidP="00FC3EB4">
      <w:pPr>
        <w:autoSpaceDE w:val="0"/>
        <w:autoSpaceDN w:val="0"/>
        <w:adjustRightInd w:val="0"/>
        <w:jc w:val="both"/>
        <w:rPr>
          <w:szCs w:val="28"/>
        </w:rPr>
      </w:pPr>
    </w:p>
    <w:p w:rsidR="007E5D39" w:rsidRPr="00024EC7" w:rsidRDefault="007E5D39" w:rsidP="006D28E1">
      <w:pPr>
        <w:autoSpaceDE w:val="0"/>
        <w:autoSpaceDN w:val="0"/>
        <w:adjustRightInd w:val="0"/>
        <w:jc w:val="both"/>
        <w:rPr>
          <w:szCs w:val="28"/>
        </w:rPr>
      </w:pPr>
      <w:r w:rsidRPr="00024EC7">
        <w:rPr>
          <w:szCs w:val="28"/>
        </w:rPr>
        <w:t>Актуальность данной образовательной программы заключается в комплексном решении задач: в ней интегрированы такие направления, как ритмика, хореография, элементы фитнеса, музыка, пластика, сценическое движение и даются детям в игровой форме и адаптированы для дошкольников. Педагогическая целесообразность программы заключается в поиске новых импровизационных и игровых форм при одновременном развитии у детей интеллектуальных и креативных способностей, эмоциональной сферы, психических процессов. А также ее реализации с позиций точки зрения: государственного социального заказа, удовлетворения потребностей и запросов детей и родителей (законных представителей).</w:t>
      </w:r>
    </w:p>
    <w:p w:rsidR="007E5D39" w:rsidRPr="00024EC7" w:rsidRDefault="007E5D39" w:rsidP="006D28E1">
      <w:pPr>
        <w:autoSpaceDE w:val="0"/>
        <w:autoSpaceDN w:val="0"/>
        <w:adjustRightInd w:val="0"/>
        <w:jc w:val="both"/>
        <w:rPr>
          <w:szCs w:val="28"/>
        </w:rPr>
      </w:pPr>
    </w:p>
    <w:p w:rsidR="007E5D39" w:rsidRPr="00024EC7" w:rsidRDefault="007E5D39" w:rsidP="00E554BC">
      <w:pPr>
        <w:autoSpaceDE w:val="0"/>
        <w:autoSpaceDN w:val="0"/>
        <w:adjustRightInd w:val="0"/>
        <w:jc w:val="both"/>
        <w:rPr>
          <w:szCs w:val="28"/>
        </w:rPr>
      </w:pPr>
      <w:r w:rsidRPr="00024EC7">
        <w:rPr>
          <w:b/>
          <w:bCs/>
          <w:szCs w:val="28"/>
        </w:rPr>
        <w:t>Направленность программы</w:t>
      </w:r>
    </w:p>
    <w:p w:rsidR="007E5D39" w:rsidRPr="00024EC7" w:rsidRDefault="007E5D39" w:rsidP="00E554BC">
      <w:pPr>
        <w:autoSpaceDE w:val="0"/>
        <w:autoSpaceDN w:val="0"/>
        <w:adjustRightInd w:val="0"/>
        <w:jc w:val="both"/>
        <w:rPr>
          <w:szCs w:val="28"/>
        </w:rPr>
      </w:pPr>
      <w:r w:rsidRPr="00024EC7">
        <w:rPr>
          <w:szCs w:val="28"/>
        </w:rPr>
        <w:t xml:space="preserve">Дополнительная общеобразовательная общеразвивающая программа «Танцевальное конфетти» направлена на сохранение и укрепление здоровья детей младшего и старшего дошкольного возраста. Программа построена таким образом, что обучение танцам, ритмике детей дошкольного возраста направлено на развитие музыкального восприятия, стремления двигаться легко и пластично, получая от этого наслаждение, в соответствии с характером произведения; формирование любви к танцевальным и ритмическим движениям. Занятия содержат упражнения для усвоения движений гимнастики, элементы фитнеса, бега, шага, подскоков, игр, плясок, танцев, а также танцевальное и игровое творчество. </w:t>
      </w:r>
    </w:p>
    <w:p w:rsidR="007E5D39" w:rsidRPr="00024EC7" w:rsidRDefault="007E5D39" w:rsidP="00E554BC">
      <w:pPr>
        <w:autoSpaceDE w:val="0"/>
        <w:autoSpaceDN w:val="0"/>
        <w:adjustRightInd w:val="0"/>
        <w:jc w:val="both"/>
        <w:rPr>
          <w:szCs w:val="28"/>
        </w:rPr>
      </w:pPr>
      <w:r w:rsidRPr="00024EC7">
        <w:rPr>
          <w:szCs w:val="28"/>
        </w:rPr>
        <w:t>Занятия по данной программе не предполагают предварительного отбора детей по физическим качествам. Ограничением выступают только медицинские противопоказания.</w:t>
      </w:r>
    </w:p>
    <w:p w:rsidR="007E5D39" w:rsidRPr="00024EC7" w:rsidRDefault="007E5D39" w:rsidP="00E554BC">
      <w:pPr>
        <w:autoSpaceDE w:val="0"/>
        <w:autoSpaceDN w:val="0"/>
        <w:adjustRightInd w:val="0"/>
        <w:jc w:val="both"/>
        <w:rPr>
          <w:szCs w:val="28"/>
        </w:rPr>
      </w:pPr>
      <w:r w:rsidRPr="00024EC7">
        <w:rPr>
          <w:szCs w:val="28"/>
        </w:rPr>
        <w:t xml:space="preserve"> </w:t>
      </w:r>
    </w:p>
    <w:p w:rsidR="007E5D39" w:rsidRPr="00024EC7" w:rsidRDefault="007E5D39" w:rsidP="00CD1F88">
      <w:pPr>
        <w:autoSpaceDE w:val="0"/>
        <w:autoSpaceDN w:val="0"/>
        <w:adjustRightInd w:val="0"/>
        <w:jc w:val="both"/>
        <w:rPr>
          <w:szCs w:val="28"/>
        </w:rPr>
      </w:pPr>
      <w:r w:rsidRPr="00024EC7">
        <w:rPr>
          <w:b/>
          <w:bCs/>
          <w:szCs w:val="28"/>
        </w:rPr>
        <w:t>Цель программы</w:t>
      </w:r>
      <w:r w:rsidRPr="00024EC7">
        <w:rPr>
          <w:szCs w:val="28"/>
        </w:rPr>
        <w:t xml:space="preserve"> – обучение детей творческому исполнению танцевальных движений и передаче образов через движения, формирование социально значимых личностных качеств и развитие творческих способностей посредством ритмики и танца. </w:t>
      </w:r>
    </w:p>
    <w:p w:rsidR="007E5D39" w:rsidRPr="00024EC7" w:rsidRDefault="007E5D39" w:rsidP="00CD1F88">
      <w:pPr>
        <w:autoSpaceDE w:val="0"/>
        <w:autoSpaceDN w:val="0"/>
        <w:adjustRightInd w:val="0"/>
        <w:jc w:val="both"/>
        <w:rPr>
          <w:szCs w:val="28"/>
        </w:rPr>
      </w:pPr>
    </w:p>
    <w:p w:rsidR="007E5D39" w:rsidRPr="00024EC7" w:rsidRDefault="007E5D39" w:rsidP="00CD1F88">
      <w:pPr>
        <w:autoSpaceDE w:val="0"/>
        <w:autoSpaceDN w:val="0"/>
        <w:adjustRightInd w:val="0"/>
        <w:jc w:val="both"/>
        <w:rPr>
          <w:b/>
          <w:bCs/>
          <w:szCs w:val="28"/>
        </w:rPr>
      </w:pPr>
      <w:r w:rsidRPr="00024EC7">
        <w:rPr>
          <w:b/>
          <w:bCs/>
          <w:szCs w:val="28"/>
        </w:rPr>
        <w:t>Задачи программы:</w:t>
      </w:r>
    </w:p>
    <w:p w:rsidR="007E5D39" w:rsidRPr="00024EC7" w:rsidRDefault="007E5D39" w:rsidP="00DB2421">
      <w:pPr>
        <w:autoSpaceDE w:val="0"/>
        <w:autoSpaceDN w:val="0"/>
        <w:adjustRightInd w:val="0"/>
        <w:jc w:val="both"/>
        <w:rPr>
          <w:i/>
          <w:iCs/>
          <w:szCs w:val="28"/>
        </w:rPr>
      </w:pPr>
      <w:r w:rsidRPr="00024EC7">
        <w:rPr>
          <w:szCs w:val="28"/>
        </w:rPr>
        <w:t xml:space="preserve">-  </w:t>
      </w:r>
      <w:r w:rsidRPr="00024EC7">
        <w:rPr>
          <w:i/>
          <w:iCs/>
          <w:szCs w:val="28"/>
        </w:rPr>
        <w:t>Укрепление здоровья и развитие физических качеств:</w:t>
      </w:r>
      <w:r w:rsidRPr="00024EC7">
        <w:rPr>
          <w:szCs w:val="28"/>
        </w:rPr>
        <w:t xml:space="preserve"> развитие мышц опорно-двигательного аппарата; формирование правильной осанки; развитие дыхательной и сердечно сосудистой систем.   </w:t>
      </w:r>
    </w:p>
    <w:p w:rsidR="007E5D39" w:rsidRPr="00024EC7" w:rsidRDefault="007E5D39" w:rsidP="00DB2421">
      <w:pPr>
        <w:autoSpaceDE w:val="0"/>
        <w:autoSpaceDN w:val="0"/>
        <w:adjustRightInd w:val="0"/>
        <w:jc w:val="both"/>
        <w:rPr>
          <w:i/>
          <w:iCs/>
          <w:szCs w:val="28"/>
        </w:rPr>
      </w:pPr>
      <w:r w:rsidRPr="00024EC7">
        <w:rPr>
          <w:szCs w:val="28"/>
        </w:rPr>
        <w:t xml:space="preserve">- </w:t>
      </w:r>
      <w:r w:rsidRPr="00024EC7">
        <w:rPr>
          <w:i/>
          <w:iCs/>
          <w:szCs w:val="28"/>
        </w:rPr>
        <w:t xml:space="preserve">Совершенствование психомоторных способностей занимающихся: </w:t>
      </w:r>
      <w:r w:rsidRPr="00024EC7">
        <w:rPr>
          <w:szCs w:val="28"/>
        </w:rPr>
        <w:t>развитие координации рук, ног, корпуса, мышечной силы, гибкости и</w:t>
      </w:r>
      <w:r>
        <w:rPr>
          <w:i/>
          <w:iCs/>
          <w:szCs w:val="28"/>
        </w:rPr>
        <w:t xml:space="preserve"> </w:t>
      </w:r>
      <w:r w:rsidRPr="00024EC7">
        <w:rPr>
          <w:szCs w:val="28"/>
        </w:rPr>
        <w:t>выносливости; развитие чувства ритма, музыкального слуха, внимания, памяти, умения согласовывать движения с музыкой.</w:t>
      </w:r>
    </w:p>
    <w:p w:rsidR="007E5D39" w:rsidRPr="00024EC7" w:rsidRDefault="007E5D39" w:rsidP="00DB2421">
      <w:pPr>
        <w:autoSpaceDE w:val="0"/>
        <w:autoSpaceDN w:val="0"/>
        <w:adjustRightInd w:val="0"/>
        <w:jc w:val="both"/>
        <w:rPr>
          <w:i/>
          <w:iCs/>
          <w:szCs w:val="28"/>
        </w:rPr>
      </w:pPr>
      <w:r w:rsidRPr="00024EC7">
        <w:rPr>
          <w:szCs w:val="28"/>
        </w:rPr>
        <w:t xml:space="preserve">- </w:t>
      </w:r>
      <w:r w:rsidRPr="00024EC7">
        <w:rPr>
          <w:i/>
          <w:iCs/>
          <w:szCs w:val="28"/>
        </w:rPr>
        <w:t>Развитие творческих и созидательных способностей у дошкольников:</w:t>
      </w:r>
    </w:p>
    <w:p w:rsidR="007E5D39" w:rsidRPr="00024EC7" w:rsidRDefault="007E5D39" w:rsidP="00861CCE">
      <w:pPr>
        <w:autoSpaceDE w:val="0"/>
        <w:autoSpaceDN w:val="0"/>
        <w:adjustRightInd w:val="0"/>
        <w:rPr>
          <w:szCs w:val="28"/>
        </w:rPr>
      </w:pPr>
      <w:r w:rsidRPr="00024EC7">
        <w:rPr>
          <w:szCs w:val="28"/>
        </w:rPr>
        <w:t>воспитание умения эмоционального самовыражения, раскрепощенности и</w:t>
      </w:r>
    </w:p>
    <w:p w:rsidR="007E5D39" w:rsidRDefault="007E5D39" w:rsidP="00861CCE">
      <w:pPr>
        <w:autoSpaceDE w:val="0"/>
        <w:autoSpaceDN w:val="0"/>
        <w:adjustRightInd w:val="0"/>
        <w:rPr>
          <w:szCs w:val="28"/>
        </w:rPr>
      </w:pPr>
      <w:r w:rsidRPr="00024EC7">
        <w:rPr>
          <w:szCs w:val="28"/>
        </w:rPr>
        <w:t>творчества в движениях; формировать умение импровизировать под музыку; развивать лидерство, инициативу, чувство товарищества, взаимопомощи и трудолюбия; развивать стремление к взаимодействию с другими детьми, достигать общего результата.</w:t>
      </w:r>
    </w:p>
    <w:p w:rsidR="007E5D39" w:rsidRDefault="007E5D39" w:rsidP="00DB2421">
      <w:pPr>
        <w:autoSpaceDE w:val="0"/>
        <w:autoSpaceDN w:val="0"/>
        <w:adjustRightInd w:val="0"/>
        <w:jc w:val="both"/>
        <w:rPr>
          <w:szCs w:val="28"/>
        </w:rPr>
      </w:pPr>
    </w:p>
    <w:p w:rsidR="007E5D39" w:rsidRDefault="007E5D39" w:rsidP="00DB2421">
      <w:pPr>
        <w:autoSpaceDE w:val="0"/>
        <w:autoSpaceDN w:val="0"/>
        <w:adjustRightInd w:val="0"/>
        <w:rPr>
          <w:rFonts w:ascii="Times New Roman Полужирный" w:hAnsi="Times New Roman Полужирный" w:cs="Times New Roman Полужирный"/>
          <w:szCs w:val="28"/>
        </w:rPr>
      </w:pPr>
      <w:r>
        <w:rPr>
          <w:rFonts w:ascii="Times New Roman Полужирный" w:hAnsi="Times New Roman Полужирный" w:cs="Times New Roman Полужирный"/>
          <w:szCs w:val="28"/>
        </w:rPr>
        <w:t>Ожидаемые результаты:</w:t>
      </w:r>
    </w:p>
    <w:p w:rsidR="007E5D39" w:rsidRDefault="007E5D39" w:rsidP="00DB2421">
      <w:pPr>
        <w:autoSpaceDE w:val="0"/>
        <w:autoSpaceDN w:val="0"/>
        <w:adjustRightInd w:val="0"/>
        <w:rPr>
          <w:rFonts w:ascii="Times New Roman Полужирный" w:hAnsi="Times New Roman Полужирный" w:cs="Times New Roman Полужирный"/>
          <w:szCs w:val="28"/>
        </w:rPr>
      </w:pPr>
    </w:p>
    <w:p w:rsidR="007E5D39" w:rsidRDefault="007E5D39" w:rsidP="006D3E59">
      <w:pPr>
        <w:autoSpaceDE w:val="0"/>
        <w:autoSpaceDN w:val="0"/>
        <w:adjustRightInd w:val="0"/>
        <w:jc w:val="both"/>
        <w:rPr>
          <w:szCs w:val="28"/>
        </w:rPr>
      </w:pPr>
      <w:r>
        <w:rPr>
          <w:szCs w:val="28"/>
        </w:rPr>
        <w:t xml:space="preserve">- Дети должны знать основные танцевальные позиции рук и ног. </w:t>
      </w:r>
    </w:p>
    <w:p w:rsidR="007E5D39" w:rsidRDefault="007E5D39" w:rsidP="006D3E59">
      <w:pPr>
        <w:autoSpaceDE w:val="0"/>
        <w:autoSpaceDN w:val="0"/>
        <w:adjustRightInd w:val="0"/>
        <w:jc w:val="both"/>
        <w:rPr>
          <w:szCs w:val="28"/>
        </w:rPr>
      </w:pPr>
      <w:r>
        <w:rPr>
          <w:szCs w:val="28"/>
        </w:rPr>
        <w:t xml:space="preserve">- Владеть навыками ориентировки в пространстве и приобретать определенный «запас» движений в ритмических и танцевальных упражнениях. </w:t>
      </w:r>
    </w:p>
    <w:p w:rsidR="007E5D39" w:rsidRDefault="007E5D39" w:rsidP="006D3E59">
      <w:pPr>
        <w:autoSpaceDE w:val="0"/>
        <w:autoSpaceDN w:val="0"/>
        <w:adjustRightInd w:val="0"/>
        <w:jc w:val="both"/>
        <w:rPr>
          <w:szCs w:val="28"/>
        </w:rPr>
      </w:pPr>
      <w:r>
        <w:rPr>
          <w:szCs w:val="28"/>
        </w:rPr>
        <w:t xml:space="preserve">- Должны уметь передать характер музыкального произведения в движении. </w:t>
      </w:r>
    </w:p>
    <w:p w:rsidR="007E5D39" w:rsidRDefault="007E5D39" w:rsidP="006D3E59">
      <w:pPr>
        <w:autoSpaceDE w:val="0"/>
        <w:autoSpaceDN w:val="0"/>
        <w:adjustRightInd w:val="0"/>
        <w:jc w:val="both"/>
        <w:rPr>
          <w:szCs w:val="28"/>
        </w:rPr>
      </w:pPr>
      <w:r>
        <w:rPr>
          <w:szCs w:val="28"/>
        </w:rPr>
        <w:t>- Уметь точно и правильно исполнять танцевальные постановки.</w:t>
      </w:r>
    </w:p>
    <w:p w:rsidR="007E5D39" w:rsidRDefault="007E5D39" w:rsidP="006D3E59">
      <w:pPr>
        <w:autoSpaceDE w:val="0"/>
        <w:autoSpaceDN w:val="0"/>
        <w:adjustRightInd w:val="0"/>
        <w:jc w:val="both"/>
        <w:rPr>
          <w:szCs w:val="28"/>
        </w:rPr>
      </w:pPr>
      <w:r>
        <w:rPr>
          <w:szCs w:val="28"/>
        </w:rPr>
        <w:lastRenderedPageBreak/>
        <w:t>- Владеть основами хореографического искусства, уметь выражать в движении основные средства музыкальной выразительности.</w:t>
      </w:r>
    </w:p>
    <w:p w:rsidR="007E5D39" w:rsidRDefault="007E5D39" w:rsidP="006D3E59">
      <w:pPr>
        <w:autoSpaceDE w:val="0"/>
        <w:autoSpaceDN w:val="0"/>
        <w:adjustRightInd w:val="0"/>
        <w:jc w:val="both"/>
        <w:rPr>
          <w:szCs w:val="28"/>
        </w:rPr>
      </w:pPr>
      <w:r>
        <w:rPr>
          <w:szCs w:val="28"/>
        </w:rPr>
        <w:t>- Д</w:t>
      </w:r>
      <w:r w:rsidRPr="005004F9">
        <w:rPr>
          <w:szCs w:val="28"/>
        </w:rPr>
        <w:t>ети проявляют стойкий интерес и потребность к музыкально-ритмическим</w:t>
      </w:r>
      <w:r>
        <w:rPr>
          <w:szCs w:val="28"/>
        </w:rPr>
        <w:t xml:space="preserve"> занятиям.</w:t>
      </w:r>
    </w:p>
    <w:p w:rsidR="007E5D39" w:rsidRDefault="007E5D39" w:rsidP="006D3E59">
      <w:pPr>
        <w:autoSpaceDE w:val="0"/>
        <w:autoSpaceDN w:val="0"/>
        <w:adjustRightInd w:val="0"/>
        <w:jc w:val="both"/>
        <w:rPr>
          <w:szCs w:val="28"/>
        </w:rPr>
      </w:pPr>
      <w:r>
        <w:rPr>
          <w:szCs w:val="28"/>
        </w:rPr>
        <w:t xml:space="preserve">- </w:t>
      </w:r>
      <w:r w:rsidRPr="006D3E59">
        <w:rPr>
          <w:szCs w:val="28"/>
        </w:rPr>
        <w:t>У детей появляются такие личностные качества, как уверенность, целеустремлённость, активность, желание показать свои достижения зрителям.</w:t>
      </w:r>
    </w:p>
    <w:p w:rsidR="007E5D39" w:rsidRDefault="007E5D39" w:rsidP="006D3E59">
      <w:pPr>
        <w:autoSpaceDE w:val="0"/>
        <w:autoSpaceDN w:val="0"/>
        <w:adjustRightInd w:val="0"/>
        <w:jc w:val="both"/>
        <w:rPr>
          <w:szCs w:val="28"/>
        </w:rPr>
      </w:pPr>
    </w:p>
    <w:p w:rsidR="007E5D39" w:rsidRDefault="007E5D39" w:rsidP="006D3E59">
      <w:pPr>
        <w:autoSpaceDE w:val="0"/>
        <w:autoSpaceDN w:val="0"/>
        <w:adjustRightInd w:val="0"/>
        <w:jc w:val="both"/>
        <w:rPr>
          <w:szCs w:val="28"/>
        </w:rPr>
      </w:pPr>
      <w:r w:rsidRPr="006D3E59">
        <w:rPr>
          <w:b/>
          <w:bCs/>
          <w:szCs w:val="28"/>
        </w:rPr>
        <w:t>Периодичность:</w:t>
      </w:r>
      <w:r w:rsidRPr="006D3E59">
        <w:rPr>
          <w:szCs w:val="28"/>
        </w:rPr>
        <w:t xml:space="preserve"> 2 раза в неделю, во второй половине дня.</w:t>
      </w:r>
    </w:p>
    <w:p w:rsidR="007E5D39" w:rsidRPr="006D3E59" w:rsidRDefault="007E5D39" w:rsidP="006D3E59">
      <w:pPr>
        <w:autoSpaceDE w:val="0"/>
        <w:autoSpaceDN w:val="0"/>
        <w:adjustRightInd w:val="0"/>
        <w:jc w:val="both"/>
        <w:rPr>
          <w:szCs w:val="28"/>
        </w:rPr>
      </w:pPr>
      <w:r w:rsidRPr="006D3E59">
        <w:rPr>
          <w:b/>
          <w:bCs/>
          <w:szCs w:val="28"/>
        </w:rPr>
        <w:t>Продолжительность:</w:t>
      </w:r>
      <w:r w:rsidRPr="006D3E59">
        <w:rPr>
          <w:szCs w:val="28"/>
        </w:rPr>
        <w:t xml:space="preserve"> 30 минут.</w:t>
      </w:r>
    </w:p>
    <w:p w:rsidR="007E5D39" w:rsidRDefault="007E5D39" w:rsidP="006D3E59">
      <w:pPr>
        <w:autoSpaceDE w:val="0"/>
        <w:autoSpaceDN w:val="0"/>
        <w:adjustRightInd w:val="0"/>
        <w:jc w:val="both"/>
        <w:rPr>
          <w:szCs w:val="28"/>
        </w:rPr>
      </w:pPr>
      <w:r w:rsidRPr="006D3E59">
        <w:rPr>
          <w:b/>
          <w:bCs/>
          <w:szCs w:val="28"/>
        </w:rPr>
        <w:t>Форма организации детей:</w:t>
      </w:r>
      <w:r w:rsidRPr="006D3E59">
        <w:rPr>
          <w:szCs w:val="28"/>
        </w:rPr>
        <w:t xml:space="preserve"> </w:t>
      </w:r>
      <w:r w:rsidRPr="00ED324C">
        <w:rPr>
          <w:szCs w:val="28"/>
        </w:rPr>
        <w:t>при реализации программы используются в основном групповая форма организации образовательного процесса и работа по подгруппам, в отдельных случаях – индивидуальная в рамках группы. Занятия по программе проводятся в соответствии с учебными планами в разновозрастной группе обучающихся, являющихся основным составом объединения. Состав группы является постоянным.</w:t>
      </w:r>
    </w:p>
    <w:p w:rsidR="007E5D39" w:rsidRDefault="007E5D39" w:rsidP="006D3E59">
      <w:pPr>
        <w:autoSpaceDE w:val="0"/>
        <w:autoSpaceDN w:val="0"/>
        <w:adjustRightInd w:val="0"/>
        <w:jc w:val="both"/>
        <w:rPr>
          <w:szCs w:val="28"/>
        </w:rPr>
      </w:pPr>
      <w:r w:rsidRPr="00ED324C">
        <w:rPr>
          <w:b/>
          <w:bCs/>
          <w:szCs w:val="28"/>
        </w:rPr>
        <w:t>Наполняемость группы:</w:t>
      </w:r>
      <w:r>
        <w:rPr>
          <w:szCs w:val="28"/>
        </w:rPr>
        <w:t xml:space="preserve"> 15 -20 человек.</w:t>
      </w:r>
    </w:p>
    <w:p w:rsidR="007E5D39" w:rsidRDefault="007E5D39" w:rsidP="006D3E59">
      <w:pPr>
        <w:autoSpaceDE w:val="0"/>
        <w:autoSpaceDN w:val="0"/>
        <w:adjustRightInd w:val="0"/>
        <w:jc w:val="both"/>
        <w:rPr>
          <w:szCs w:val="28"/>
        </w:rPr>
      </w:pPr>
    </w:p>
    <w:p w:rsidR="007E5D39" w:rsidRPr="00186F4C" w:rsidRDefault="007E5D39" w:rsidP="003C16B4">
      <w:pPr>
        <w:ind w:firstLine="709"/>
        <w:rPr>
          <w:b/>
          <w:bCs/>
        </w:rPr>
      </w:pPr>
      <w:r w:rsidRPr="00186F4C">
        <w:rPr>
          <w:b/>
          <w:bCs/>
        </w:rPr>
        <w:t>Специально организованная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701"/>
        <w:gridCol w:w="1418"/>
        <w:gridCol w:w="992"/>
        <w:gridCol w:w="992"/>
        <w:gridCol w:w="1134"/>
        <w:gridCol w:w="1270"/>
      </w:tblGrid>
      <w:tr w:rsidR="007E5D39" w:rsidRPr="009B29B7" w:rsidTr="009B29B7">
        <w:tc>
          <w:tcPr>
            <w:tcW w:w="1838" w:type="dxa"/>
          </w:tcPr>
          <w:p w:rsidR="007E5D39" w:rsidRPr="009B29B7" w:rsidRDefault="007E5D39" w:rsidP="003C16B4">
            <w:pPr>
              <w:rPr>
                <w:sz w:val="20"/>
                <w:szCs w:val="20"/>
              </w:rPr>
            </w:pPr>
            <w:r w:rsidRPr="009B29B7">
              <w:rPr>
                <w:sz w:val="20"/>
                <w:szCs w:val="20"/>
              </w:rPr>
              <w:t>Наименование</w:t>
            </w:r>
          </w:p>
          <w:p w:rsidR="007E5D39" w:rsidRPr="009B29B7" w:rsidRDefault="007E5D39" w:rsidP="003C16B4">
            <w:pPr>
              <w:rPr>
                <w:sz w:val="20"/>
                <w:szCs w:val="20"/>
              </w:rPr>
            </w:pPr>
            <w:r w:rsidRPr="009B29B7">
              <w:rPr>
                <w:sz w:val="20"/>
                <w:szCs w:val="20"/>
              </w:rPr>
              <w:t>развития ребенка</w:t>
            </w:r>
          </w:p>
          <w:p w:rsidR="007E5D39" w:rsidRPr="009B29B7" w:rsidRDefault="007E5D39" w:rsidP="009B29B7">
            <w:pPr>
              <w:autoSpaceDE w:val="0"/>
              <w:autoSpaceDN w:val="0"/>
              <w:adjustRightInd w:val="0"/>
              <w:jc w:val="both"/>
              <w:rPr>
                <w:sz w:val="20"/>
                <w:szCs w:val="20"/>
              </w:rPr>
            </w:pPr>
          </w:p>
        </w:tc>
        <w:tc>
          <w:tcPr>
            <w:tcW w:w="1701" w:type="dxa"/>
          </w:tcPr>
          <w:p w:rsidR="007E5D39" w:rsidRPr="009B29B7" w:rsidRDefault="007E5D39" w:rsidP="003C16B4">
            <w:pPr>
              <w:rPr>
                <w:sz w:val="20"/>
                <w:szCs w:val="20"/>
              </w:rPr>
            </w:pPr>
            <w:r w:rsidRPr="009B29B7">
              <w:rPr>
                <w:sz w:val="20"/>
                <w:szCs w:val="20"/>
              </w:rPr>
              <w:t>Наименование</w:t>
            </w:r>
          </w:p>
          <w:p w:rsidR="007E5D39" w:rsidRPr="009B29B7" w:rsidRDefault="007E5D39" w:rsidP="003C16B4">
            <w:pPr>
              <w:rPr>
                <w:sz w:val="20"/>
                <w:szCs w:val="20"/>
              </w:rPr>
            </w:pPr>
            <w:r w:rsidRPr="009B29B7">
              <w:rPr>
                <w:sz w:val="20"/>
                <w:szCs w:val="20"/>
              </w:rPr>
              <w:t>кружка</w:t>
            </w:r>
          </w:p>
          <w:p w:rsidR="007E5D39" w:rsidRPr="009B29B7" w:rsidRDefault="007E5D39" w:rsidP="009B29B7">
            <w:pPr>
              <w:autoSpaceDE w:val="0"/>
              <w:autoSpaceDN w:val="0"/>
              <w:adjustRightInd w:val="0"/>
              <w:jc w:val="both"/>
              <w:rPr>
                <w:sz w:val="20"/>
                <w:szCs w:val="20"/>
              </w:rPr>
            </w:pPr>
          </w:p>
        </w:tc>
        <w:tc>
          <w:tcPr>
            <w:tcW w:w="1418" w:type="dxa"/>
          </w:tcPr>
          <w:p w:rsidR="007E5D39" w:rsidRPr="009B29B7" w:rsidRDefault="007E5D39" w:rsidP="003C16B4">
            <w:pPr>
              <w:rPr>
                <w:sz w:val="20"/>
                <w:szCs w:val="20"/>
              </w:rPr>
            </w:pPr>
            <w:r w:rsidRPr="009B29B7">
              <w:rPr>
                <w:sz w:val="20"/>
                <w:szCs w:val="20"/>
              </w:rPr>
              <w:t>Длительность</w:t>
            </w:r>
          </w:p>
          <w:p w:rsidR="007E5D39" w:rsidRPr="009B29B7" w:rsidRDefault="007E5D39" w:rsidP="003C16B4">
            <w:pPr>
              <w:rPr>
                <w:sz w:val="20"/>
                <w:szCs w:val="20"/>
              </w:rPr>
            </w:pPr>
            <w:r w:rsidRPr="009B29B7">
              <w:rPr>
                <w:sz w:val="20"/>
                <w:szCs w:val="20"/>
              </w:rPr>
              <w:t>занятия (мин)</w:t>
            </w:r>
          </w:p>
          <w:p w:rsidR="007E5D39" w:rsidRPr="009B29B7" w:rsidRDefault="007E5D39" w:rsidP="009B29B7">
            <w:pPr>
              <w:autoSpaceDE w:val="0"/>
              <w:autoSpaceDN w:val="0"/>
              <w:adjustRightInd w:val="0"/>
              <w:jc w:val="both"/>
              <w:rPr>
                <w:sz w:val="20"/>
                <w:szCs w:val="20"/>
              </w:rPr>
            </w:pPr>
          </w:p>
        </w:tc>
        <w:tc>
          <w:tcPr>
            <w:tcW w:w="992" w:type="dxa"/>
          </w:tcPr>
          <w:p w:rsidR="007E5D39" w:rsidRPr="009B29B7" w:rsidRDefault="007E5D39" w:rsidP="009B29B7">
            <w:pPr>
              <w:autoSpaceDE w:val="0"/>
              <w:autoSpaceDN w:val="0"/>
              <w:adjustRightInd w:val="0"/>
              <w:jc w:val="both"/>
              <w:rPr>
                <w:sz w:val="20"/>
                <w:szCs w:val="20"/>
              </w:rPr>
            </w:pPr>
            <w:r w:rsidRPr="009B29B7">
              <w:rPr>
                <w:sz w:val="20"/>
                <w:szCs w:val="20"/>
              </w:rPr>
              <w:t xml:space="preserve">Кол-во </w:t>
            </w:r>
          </w:p>
          <w:p w:rsidR="007E5D39" w:rsidRPr="009B29B7" w:rsidRDefault="007E5D39" w:rsidP="009B29B7">
            <w:pPr>
              <w:autoSpaceDE w:val="0"/>
              <w:autoSpaceDN w:val="0"/>
              <w:adjustRightInd w:val="0"/>
              <w:jc w:val="both"/>
              <w:rPr>
                <w:sz w:val="20"/>
                <w:szCs w:val="20"/>
              </w:rPr>
            </w:pPr>
            <w:r w:rsidRPr="009B29B7">
              <w:rPr>
                <w:sz w:val="20"/>
                <w:szCs w:val="20"/>
              </w:rPr>
              <w:t>человек</w:t>
            </w:r>
          </w:p>
          <w:p w:rsidR="007E5D39" w:rsidRPr="009B29B7" w:rsidRDefault="007E5D39" w:rsidP="009B29B7">
            <w:pPr>
              <w:autoSpaceDE w:val="0"/>
              <w:autoSpaceDN w:val="0"/>
              <w:adjustRightInd w:val="0"/>
              <w:jc w:val="both"/>
              <w:rPr>
                <w:sz w:val="20"/>
                <w:szCs w:val="20"/>
              </w:rPr>
            </w:pPr>
            <w:r w:rsidRPr="009B29B7">
              <w:rPr>
                <w:sz w:val="20"/>
                <w:szCs w:val="20"/>
              </w:rPr>
              <w:t>в группе</w:t>
            </w:r>
          </w:p>
          <w:p w:rsidR="007E5D39" w:rsidRPr="009B29B7" w:rsidRDefault="007E5D39" w:rsidP="009B29B7">
            <w:pPr>
              <w:autoSpaceDE w:val="0"/>
              <w:autoSpaceDN w:val="0"/>
              <w:adjustRightInd w:val="0"/>
              <w:jc w:val="both"/>
              <w:rPr>
                <w:sz w:val="20"/>
                <w:szCs w:val="20"/>
              </w:rPr>
            </w:pPr>
          </w:p>
        </w:tc>
        <w:tc>
          <w:tcPr>
            <w:tcW w:w="992" w:type="dxa"/>
          </w:tcPr>
          <w:p w:rsidR="007E5D39" w:rsidRPr="009B29B7" w:rsidRDefault="007E5D39" w:rsidP="009B29B7">
            <w:pPr>
              <w:autoSpaceDE w:val="0"/>
              <w:autoSpaceDN w:val="0"/>
              <w:adjustRightInd w:val="0"/>
              <w:jc w:val="both"/>
              <w:rPr>
                <w:sz w:val="20"/>
                <w:szCs w:val="20"/>
              </w:rPr>
            </w:pPr>
            <w:r w:rsidRPr="009B29B7">
              <w:rPr>
                <w:sz w:val="20"/>
                <w:szCs w:val="20"/>
              </w:rPr>
              <w:t xml:space="preserve">Кол-во занятий </w:t>
            </w:r>
          </w:p>
          <w:p w:rsidR="007E5D39" w:rsidRPr="009B29B7" w:rsidRDefault="007E5D39" w:rsidP="009B29B7">
            <w:pPr>
              <w:autoSpaceDE w:val="0"/>
              <w:autoSpaceDN w:val="0"/>
              <w:adjustRightInd w:val="0"/>
              <w:jc w:val="both"/>
              <w:rPr>
                <w:sz w:val="20"/>
                <w:szCs w:val="20"/>
              </w:rPr>
            </w:pPr>
            <w:r w:rsidRPr="009B29B7">
              <w:rPr>
                <w:sz w:val="20"/>
                <w:szCs w:val="20"/>
              </w:rPr>
              <w:t>в неделю</w:t>
            </w:r>
          </w:p>
        </w:tc>
        <w:tc>
          <w:tcPr>
            <w:tcW w:w="1134" w:type="dxa"/>
          </w:tcPr>
          <w:p w:rsidR="007E5D39" w:rsidRPr="009B29B7" w:rsidRDefault="007E5D39" w:rsidP="009B29B7">
            <w:pPr>
              <w:autoSpaceDE w:val="0"/>
              <w:autoSpaceDN w:val="0"/>
              <w:adjustRightInd w:val="0"/>
              <w:jc w:val="both"/>
              <w:rPr>
                <w:sz w:val="20"/>
                <w:szCs w:val="20"/>
              </w:rPr>
            </w:pPr>
            <w:r w:rsidRPr="009B29B7">
              <w:rPr>
                <w:sz w:val="20"/>
                <w:szCs w:val="20"/>
              </w:rPr>
              <w:t xml:space="preserve">Кол-во занятий </w:t>
            </w:r>
          </w:p>
          <w:p w:rsidR="007E5D39" w:rsidRPr="009B29B7" w:rsidRDefault="007E5D39" w:rsidP="009B29B7">
            <w:pPr>
              <w:autoSpaceDE w:val="0"/>
              <w:autoSpaceDN w:val="0"/>
              <w:adjustRightInd w:val="0"/>
              <w:jc w:val="both"/>
              <w:rPr>
                <w:sz w:val="20"/>
                <w:szCs w:val="20"/>
              </w:rPr>
            </w:pPr>
            <w:r w:rsidRPr="009B29B7">
              <w:rPr>
                <w:sz w:val="20"/>
                <w:szCs w:val="20"/>
              </w:rPr>
              <w:t>в месяц</w:t>
            </w:r>
          </w:p>
        </w:tc>
        <w:tc>
          <w:tcPr>
            <w:tcW w:w="1270" w:type="dxa"/>
          </w:tcPr>
          <w:p w:rsidR="007E5D39" w:rsidRPr="009B29B7" w:rsidRDefault="007E5D39" w:rsidP="009B29B7">
            <w:pPr>
              <w:autoSpaceDE w:val="0"/>
              <w:autoSpaceDN w:val="0"/>
              <w:adjustRightInd w:val="0"/>
              <w:jc w:val="both"/>
              <w:rPr>
                <w:sz w:val="20"/>
                <w:szCs w:val="20"/>
              </w:rPr>
            </w:pPr>
            <w:r w:rsidRPr="009B29B7">
              <w:rPr>
                <w:sz w:val="20"/>
                <w:szCs w:val="20"/>
              </w:rPr>
              <w:t xml:space="preserve">Кол-во занятий за </w:t>
            </w:r>
          </w:p>
          <w:p w:rsidR="007E5D39" w:rsidRPr="009B29B7" w:rsidRDefault="007E5D39" w:rsidP="009B29B7">
            <w:pPr>
              <w:autoSpaceDE w:val="0"/>
              <w:autoSpaceDN w:val="0"/>
              <w:adjustRightInd w:val="0"/>
              <w:jc w:val="both"/>
              <w:rPr>
                <w:sz w:val="20"/>
                <w:szCs w:val="20"/>
              </w:rPr>
            </w:pPr>
            <w:r w:rsidRPr="009B29B7">
              <w:rPr>
                <w:sz w:val="20"/>
                <w:szCs w:val="20"/>
              </w:rPr>
              <w:t>период (03.03.2025 –</w:t>
            </w:r>
          </w:p>
          <w:p w:rsidR="007E5D39" w:rsidRPr="009B29B7" w:rsidRDefault="007E5D39" w:rsidP="009B29B7">
            <w:pPr>
              <w:autoSpaceDE w:val="0"/>
              <w:autoSpaceDN w:val="0"/>
              <w:adjustRightInd w:val="0"/>
              <w:jc w:val="both"/>
              <w:rPr>
                <w:sz w:val="20"/>
                <w:szCs w:val="20"/>
              </w:rPr>
            </w:pPr>
            <w:r w:rsidRPr="009B29B7">
              <w:rPr>
                <w:sz w:val="20"/>
                <w:szCs w:val="20"/>
              </w:rPr>
              <w:t>31.05.2025)</w:t>
            </w:r>
          </w:p>
        </w:tc>
      </w:tr>
      <w:tr w:rsidR="007E5D39" w:rsidRPr="009B29B7" w:rsidTr="009B29B7">
        <w:tc>
          <w:tcPr>
            <w:tcW w:w="1838" w:type="dxa"/>
          </w:tcPr>
          <w:p w:rsidR="007E5D39" w:rsidRPr="009B29B7" w:rsidRDefault="007E5D39" w:rsidP="009B29B7">
            <w:pPr>
              <w:autoSpaceDE w:val="0"/>
              <w:autoSpaceDN w:val="0"/>
              <w:adjustRightInd w:val="0"/>
              <w:jc w:val="both"/>
              <w:rPr>
                <w:sz w:val="22"/>
              </w:rPr>
            </w:pPr>
            <w:r w:rsidRPr="009B29B7">
              <w:rPr>
                <w:sz w:val="22"/>
              </w:rPr>
              <w:t>художественное</w:t>
            </w:r>
          </w:p>
        </w:tc>
        <w:tc>
          <w:tcPr>
            <w:tcW w:w="1701" w:type="dxa"/>
          </w:tcPr>
          <w:p w:rsidR="007E5D39" w:rsidRPr="009B29B7" w:rsidRDefault="007E5D39" w:rsidP="009B29B7">
            <w:pPr>
              <w:autoSpaceDE w:val="0"/>
              <w:autoSpaceDN w:val="0"/>
              <w:adjustRightInd w:val="0"/>
              <w:jc w:val="both"/>
              <w:rPr>
                <w:sz w:val="22"/>
              </w:rPr>
            </w:pPr>
            <w:r w:rsidRPr="009B29B7">
              <w:rPr>
                <w:sz w:val="22"/>
              </w:rPr>
              <w:t>«Танцевальное конфетти»</w:t>
            </w:r>
          </w:p>
          <w:p w:rsidR="007E5D39" w:rsidRPr="009B29B7" w:rsidRDefault="007E5D39" w:rsidP="009B29B7">
            <w:pPr>
              <w:autoSpaceDE w:val="0"/>
              <w:autoSpaceDN w:val="0"/>
              <w:adjustRightInd w:val="0"/>
              <w:jc w:val="both"/>
              <w:rPr>
                <w:sz w:val="22"/>
              </w:rPr>
            </w:pPr>
          </w:p>
        </w:tc>
        <w:tc>
          <w:tcPr>
            <w:tcW w:w="1418" w:type="dxa"/>
          </w:tcPr>
          <w:p w:rsidR="007E5D39" w:rsidRPr="009B29B7" w:rsidRDefault="007E5D39" w:rsidP="009B29B7">
            <w:pPr>
              <w:autoSpaceDE w:val="0"/>
              <w:autoSpaceDN w:val="0"/>
              <w:adjustRightInd w:val="0"/>
              <w:jc w:val="both"/>
              <w:rPr>
                <w:sz w:val="22"/>
              </w:rPr>
            </w:pPr>
            <w:r w:rsidRPr="009B29B7">
              <w:rPr>
                <w:sz w:val="22"/>
              </w:rPr>
              <w:t>30 минут</w:t>
            </w:r>
          </w:p>
        </w:tc>
        <w:tc>
          <w:tcPr>
            <w:tcW w:w="992" w:type="dxa"/>
          </w:tcPr>
          <w:p w:rsidR="007E5D39" w:rsidRPr="009B29B7" w:rsidRDefault="007E5D39" w:rsidP="009B29B7">
            <w:pPr>
              <w:autoSpaceDE w:val="0"/>
              <w:autoSpaceDN w:val="0"/>
              <w:adjustRightInd w:val="0"/>
              <w:jc w:val="both"/>
              <w:rPr>
                <w:sz w:val="22"/>
              </w:rPr>
            </w:pPr>
            <w:r>
              <w:rPr>
                <w:sz w:val="22"/>
              </w:rPr>
              <w:t>15-20</w:t>
            </w:r>
          </w:p>
          <w:p w:rsidR="007E5D39" w:rsidRPr="009B29B7" w:rsidRDefault="007E5D39" w:rsidP="009B29B7">
            <w:pPr>
              <w:autoSpaceDE w:val="0"/>
              <w:autoSpaceDN w:val="0"/>
              <w:adjustRightInd w:val="0"/>
              <w:jc w:val="both"/>
              <w:rPr>
                <w:szCs w:val="28"/>
              </w:rPr>
            </w:pPr>
          </w:p>
        </w:tc>
        <w:tc>
          <w:tcPr>
            <w:tcW w:w="992" w:type="dxa"/>
          </w:tcPr>
          <w:p w:rsidR="007E5D39" w:rsidRPr="009B29B7" w:rsidRDefault="007E5D39" w:rsidP="009B29B7">
            <w:pPr>
              <w:autoSpaceDE w:val="0"/>
              <w:autoSpaceDN w:val="0"/>
              <w:adjustRightInd w:val="0"/>
              <w:jc w:val="both"/>
              <w:rPr>
                <w:sz w:val="22"/>
              </w:rPr>
            </w:pPr>
            <w:r w:rsidRPr="009B29B7">
              <w:rPr>
                <w:sz w:val="22"/>
              </w:rPr>
              <w:t xml:space="preserve">2 </w:t>
            </w:r>
          </w:p>
          <w:p w:rsidR="007E5D39" w:rsidRPr="009B29B7" w:rsidRDefault="007E5D39" w:rsidP="009B29B7">
            <w:pPr>
              <w:autoSpaceDE w:val="0"/>
              <w:autoSpaceDN w:val="0"/>
              <w:adjustRightInd w:val="0"/>
              <w:jc w:val="both"/>
              <w:rPr>
                <w:szCs w:val="28"/>
              </w:rPr>
            </w:pPr>
          </w:p>
        </w:tc>
        <w:tc>
          <w:tcPr>
            <w:tcW w:w="1134" w:type="dxa"/>
          </w:tcPr>
          <w:p w:rsidR="007E5D39" w:rsidRPr="009B29B7" w:rsidRDefault="007E5D39" w:rsidP="009B29B7">
            <w:pPr>
              <w:autoSpaceDE w:val="0"/>
              <w:autoSpaceDN w:val="0"/>
              <w:adjustRightInd w:val="0"/>
              <w:jc w:val="both"/>
              <w:rPr>
                <w:sz w:val="22"/>
              </w:rPr>
            </w:pPr>
            <w:r w:rsidRPr="009B29B7">
              <w:rPr>
                <w:sz w:val="22"/>
              </w:rPr>
              <w:t>8</w:t>
            </w:r>
          </w:p>
          <w:p w:rsidR="007E5D39" w:rsidRPr="009B29B7" w:rsidRDefault="007E5D39" w:rsidP="009B29B7">
            <w:pPr>
              <w:autoSpaceDE w:val="0"/>
              <w:autoSpaceDN w:val="0"/>
              <w:adjustRightInd w:val="0"/>
              <w:jc w:val="both"/>
              <w:rPr>
                <w:sz w:val="22"/>
              </w:rPr>
            </w:pPr>
          </w:p>
        </w:tc>
        <w:tc>
          <w:tcPr>
            <w:tcW w:w="1270" w:type="dxa"/>
          </w:tcPr>
          <w:p w:rsidR="007E5D39" w:rsidRPr="009B29B7" w:rsidRDefault="007E5D39" w:rsidP="009B29B7">
            <w:pPr>
              <w:autoSpaceDE w:val="0"/>
              <w:autoSpaceDN w:val="0"/>
              <w:adjustRightInd w:val="0"/>
              <w:jc w:val="both"/>
              <w:rPr>
                <w:sz w:val="22"/>
              </w:rPr>
            </w:pPr>
            <w:r w:rsidRPr="009B29B7">
              <w:rPr>
                <w:sz w:val="22"/>
              </w:rPr>
              <w:t>24</w:t>
            </w:r>
          </w:p>
        </w:tc>
      </w:tr>
    </w:tbl>
    <w:p w:rsidR="007E5D39" w:rsidRDefault="007E5D39" w:rsidP="006D3E59">
      <w:pPr>
        <w:autoSpaceDE w:val="0"/>
        <w:autoSpaceDN w:val="0"/>
        <w:adjustRightInd w:val="0"/>
        <w:jc w:val="both"/>
        <w:rPr>
          <w:szCs w:val="28"/>
        </w:rPr>
      </w:pPr>
    </w:p>
    <w:p w:rsidR="007E5D39" w:rsidRDefault="007E5D39" w:rsidP="00DB2421">
      <w:pPr>
        <w:autoSpaceDE w:val="0"/>
        <w:autoSpaceDN w:val="0"/>
        <w:adjustRightInd w:val="0"/>
        <w:jc w:val="both"/>
        <w:rPr>
          <w:szCs w:val="28"/>
        </w:rPr>
      </w:pPr>
    </w:p>
    <w:p w:rsidR="007E5D39" w:rsidRDefault="007E5D39" w:rsidP="00DB2421">
      <w:pPr>
        <w:autoSpaceDE w:val="0"/>
        <w:autoSpaceDN w:val="0"/>
        <w:adjustRightInd w:val="0"/>
        <w:jc w:val="center"/>
        <w:rPr>
          <w:rFonts w:ascii="Times New Roman Полужирный" w:hAnsi="Times New Roman Полужирный" w:cs="Times New Roman Полужирный"/>
          <w:sz w:val="32"/>
          <w:szCs w:val="32"/>
        </w:rPr>
      </w:pPr>
      <w:r>
        <w:rPr>
          <w:rFonts w:ascii="Times New Roman Полужирный" w:hAnsi="Times New Roman Полужирный" w:cs="Times New Roman Полужирный"/>
          <w:sz w:val="32"/>
          <w:szCs w:val="32"/>
        </w:rPr>
        <w:t>Содержание программы</w:t>
      </w:r>
    </w:p>
    <w:p w:rsidR="007E5D39" w:rsidRDefault="007E5D39" w:rsidP="009D4373">
      <w:pPr>
        <w:autoSpaceDE w:val="0"/>
        <w:autoSpaceDN w:val="0"/>
        <w:adjustRightInd w:val="0"/>
        <w:jc w:val="center"/>
        <w:rPr>
          <w:rFonts w:ascii="Times New Roman Полужирный" w:hAnsi="Times New Roman Полужирный" w:cs="Times New Roman Полужирный"/>
          <w:sz w:val="32"/>
          <w:szCs w:val="32"/>
        </w:rPr>
      </w:pPr>
      <w:r>
        <w:rPr>
          <w:rFonts w:ascii="Times New Roman Полужирный" w:hAnsi="Times New Roman Полужирный" w:cs="Times New Roman Полужирный"/>
          <w:sz w:val="32"/>
          <w:szCs w:val="32"/>
        </w:rPr>
        <w:t>«Танцевальное конфетти»</w:t>
      </w:r>
    </w:p>
    <w:p w:rsidR="007E5D39" w:rsidRDefault="007E5D39" w:rsidP="00DB2421">
      <w:pPr>
        <w:autoSpaceDE w:val="0"/>
        <w:autoSpaceDN w:val="0"/>
        <w:adjustRightInd w:val="0"/>
        <w:rPr>
          <w:szCs w:val="28"/>
        </w:rPr>
      </w:pPr>
      <w:r>
        <w:rPr>
          <w:szCs w:val="28"/>
        </w:rPr>
        <w:t>Программа включает в себя следующие формы работы:</w:t>
      </w:r>
    </w:p>
    <w:p w:rsidR="007E5D39" w:rsidRDefault="007E5D39" w:rsidP="00DB2421">
      <w:pPr>
        <w:autoSpaceDE w:val="0"/>
        <w:autoSpaceDN w:val="0"/>
        <w:adjustRightInd w:val="0"/>
        <w:rPr>
          <w:rFonts w:ascii="Times New Roman Полужирный" w:hAnsi="Times New Roman Полужирный" w:cs="Times New Roman Полужирный"/>
          <w:szCs w:val="28"/>
        </w:rPr>
      </w:pPr>
      <w:r>
        <w:rPr>
          <w:szCs w:val="28"/>
        </w:rPr>
        <w:t xml:space="preserve">1. </w:t>
      </w:r>
      <w:r>
        <w:rPr>
          <w:rFonts w:ascii="Times New Roman Полужирный" w:hAnsi="Times New Roman Полужирный" w:cs="Times New Roman Полужирный"/>
          <w:szCs w:val="28"/>
        </w:rPr>
        <w:t>«Музыкально-ритмические рисунки» (тренаж)</w:t>
      </w:r>
    </w:p>
    <w:p w:rsidR="007E5D39" w:rsidRDefault="007E5D39" w:rsidP="00DB2421">
      <w:pPr>
        <w:autoSpaceDE w:val="0"/>
        <w:autoSpaceDN w:val="0"/>
        <w:adjustRightInd w:val="0"/>
        <w:rPr>
          <w:szCs w:val="28"/>
        </w:rPr>
      </w:pPr>
      <w:r>
        <w:rPr>
          <w:szCs w:val="28"/>
        </w:rPr>
        <w:t>Подобные упражнения включатся в начало занятий, т.к. их исполнение способствует концентрации внимания у детей, созданию бодрого, приподнятого настроения. Важным является также психофизический «разогрев», после которого детям уже легче осваивать те или иные танцевальные движения.</w:t>
      </w:r>
    </w:p>
    <w:p w:rsidR="007E5D39" w:rsidRDefault="007E5D39" w:rsidP="00DB2421">
      <w:pPr>
        <w:autoSpaceDE w:val="0"/>
        <w:autoSpaceDN w:val="0"/>
        <w:adjustRightInd w:val="0"/>
        <w:rPr>
          <w:rFonts w:ascii="Times New Roman Полужирный" w:hAnsi="Times New Roman Полужирный" w:cs="Times New Roman Полужирный"/>
          <w:szCs w:val="28"/>
        </w:rPr>
      </w:pPr>
      <w:r>
        <w:rPr>
          <w:szCs w:val="28"/>
        </w:rPr>
        <w:t xml:space="preserve">2. </w:t>
      </w:r>
      <w:r>
        <w:rPr>
          <w:rFonts w:ascii="Times New Roman Полужирный" w:hAnsi="Times New Roman Полужирный" w:cs="Times New Roman Полужирный"/>
          <w:szCs w:val="28"/>
        </w:rPr>
        <w:t>«Парные и круговые пляски».</w:t>
      </w:r>
    </w:p>
    <w:p w:rsidR="007E5D39" w:rsidRPr="009D4373" w:rsidRDefault="007E5D39" w:rsidP="00DB2421">
      <w:pPr>
        <w:autoSpaceDE w:val="0"/>
        <w:autoSpaceDN w:val="0"/>
        <w:adjustRightInd w:val="0"/>
        <w:rPr>
          <w:rFonts w:ascii="Times New Roman Полужирный" w:hAnsi="Times New Roman Полужирный" w:cs="Times New Roman Полужирный"/>
          <w:szCs w:val="28"/>
        </w:rPr>
      </w:pPr>
      <w:r>
        <w:rPr>
          <w:szCs w:val="28"/>
        </w:rPr>
        <w:t>Предлагаемый репертуар также</w:t>
      </w:r>
      <w:r>
        <w:rPr>
          <w:rFonts w:ascii="Times New Roman Полужирный" w:hAnsi="Times New Roman Полужирный" w:cs="Times New Roman Полужирный"/>
          <w:szCs w:val="28"/>
        </w:rPr>
        <w:t xml:space="preserve"> </w:t>
      </w:r>
      <w:r>
        <w:rPr>
          <w:szCs w:val="28"/>
        </w:rPr>
        <w:t>отличается доступностью для исполнения детьми разного возраста,</w:t>
      </w:r>
      <w:r>
        <w:rPr>
          <w:rFonts w:ascii="Times New Roman Полужирный" w:hAnsi="Times New Roman Полужирный" w:cs="Times New Roman Полужирный"/>
          <w:szCs w:val="28"/>
        </w:rPr>
        <w:t xml:space="preserve"> </w:t>
      </w:r>
      <w:r>
        <w:rPr>
          <w:szCs w:val="28"/>
        </w:rPr>
        <w:t>универсальностью с точки зрения включения в любую праздничную</w:t>
      </w:r>
      <w:r>
        <w:rPr>
          <w:rFonts w:ascii="Times New Roman Полужирный" w:hAnsi="Times New Roman Полужирный" w:cs="Times New Roman Полужирный"/>
          <w:szCs w:val="28"/>
        </w:rPr>
        <w:t xml:space="preserve"> </w:t>
      </w:r>
      <w:r>
        <w:rPr>
          <w:szCs w:val="28"/>
        </w:rPr>
        <w:t>программу.</w:t>
      </w:r>
    </w:p>
    <w:p w:rsidR="007E5D39" w:rsidRDefault="007E5D39" w:rsidP="00DB2421">
      <w:pPr>
        <w:autoSpaceDE w:val="0"/>
        <w:autoSpaceDN w:val="0"/>
        <w:adjustRightInd w:val="0"/>
        <w:rPr>
          <w:rFonts w:ascii="Times New Roman Полужирный" w:hAnsi="Times New Roman Полужирный" w:cs="Times New Roman Полужирный"/>
          <w:szCs w:val="28"/>
        </w:rPr>
      </w:pPr>
      <w:r>
        <w:rPr>
          <w:szCs w:val="28"/>
        </w:rPr>
        <w:t xml:space="preserve">3. </w:t>
      </w:r>
      <w:r>
        <w:rPr>
          <w:rFonts w:ascii="Times New Roman Полужирный" w:hAnsi="Times New Roman Полужирный" w:cs="Times New Roman Полужирный"/>
          <w:szCs w:val="28"/>
        </w:rPr>
        <w:t>«Сюжетные и характерные танцы». «Танцы-игры»</w:t>
      </w:r>
    </w:p>
    <w:p w:rsidR="007E5D39" w:rsidRDefault="007E5D39" w:rsidP="009D4373">
      <w:pPr>
        <w:autoSpaceDE w:val="0"/>
        <w:autoSpaceDN w:val="0"/>
        <w:adjustRightInd w:val="0"/>
        <w:rPr>
          <w:szCs w:val="28"/>
        </w:rPr>
      </w:pPr>
      <w:r>
        <w:rPr>
          <w:szCs w:val="28"/>
        </w:rPr>
        <w:t xml:space="preserve">Это готовый репертуар для детских праздников. Эти танцы отличаются доступностью, легкостью освоения детьми с разной подготовкой. Их можно оформить яркими костюмами и атрибутами. При исполнении данного </w:t>
      </w:r>
      <w:r>
        <w:rPr>
          <w:szCs w:val="28"/>
        </w:rPr>
        <w:lastRenderedPageBreak/>
        <w:t>репертуара детьми, обращается внимание на выразительность мимики и движений.</w:t>
      </w:r>
    </w:p>
    <w:p w:rsidR="007E5D39" w:rsidRDefault="007E5D39" w:rsidP="009D4373">
      <w:pPr>
        <w:autoSpaceDE w:val="0"/>
        <w:autoSpaceDN w:val="0"/>
        <w:adjustRightInd w:val="0"/>
        <w:rPr>
          <w:szCs w:val="28"/>
        </w:rPr>
      </w:pPr>
      <w:r>
        <w:rPr>
          <w:szCs w:val="28"/>
        </w:rPr>
        <w:t xml:space="preserve">4. </w:t>
      </w:r>
      <w:r w:rsidRPr="00454977">
        <w:rPr>
          <w:b/>
          <w:bCs/>
          <w:szCs w:val="28"/>
        </w:rPr>
        <w:t>Ритмика</w:t>
      </w:r>
      <w:r>
        <w:rPr>
          <w:szCs w:val="28"/>
        </w:rPr>
        <w:t>.</w:t>
      </w:r>
      <w:r w:rsidRPr="00454977">
        <w:rPr>
          <w:szCs w:val="28"/>
        </w:rPr>
        <w:t xml:space="preserve"> </w:t>
      </w:r>
      <w:r>
        <w:rPr>
          <w:szCs w:val="28"/>
        </w:rPr>
        <w:t>И</w:t>
      </w:r>
      <w:r w:rsidRPr="00454977">
        <w:rPr>
          <w:szCs w:val="28"/>
        </w:rPr>
        <w:t xml:space="preserve">зучение простых и лёгких танцевальных упражнений. </w:t>
      </w:r>
      <w:r>
        <w:rPr>
          <w:szCs w:val="28"/>
        </w:rPr>
        <w:t>С</w:t>
      </w:r>
      <w:r w:rsidRPr="00454977">
        <w:rPr>
          <w:szCs w:val="28"/>
        </w:rPr>
        <w:t>пециально подбира</w:t>
      </w:r>
      <w:r>
        <w:rPr>
          <w:szCs w:val="28"/>
        </w:rPr>
        <w:t>емые</w:t>
      </w:r>
      <w:r w:rsidRPr="00454977">
        <w:rPr>
          <w:szCs w:val="28"/>
        </w:rPr>
        <w:t xml:space="preserve"> по жанру, темпу, ритму и характеру мелодии, чтобы </w:t>
      </w:r>
      <w:r>
        <w:rPr>
          <w:szCs w:val="28"/>
        </w:rPr>
        <w:t>дети</w:t>
      </w:r>
      <w:r w:rsidRPr="00454977">
        <w:rPr>
          <w:szCs w:val="28"/>
        </w:rPr>
        <w:t xml:space="preserve"> могли познакомиться с музыкой во всём её многообразии</w:t>
      </w:r>
      <w:r>
        <w:rPr>
          <w:szCs w:val="28"/>
        </w:rPr>
        <w:t>.</w:t>
      </w:r>
    </w:p>
    <w:p w:rsidR="007E5D39" w:rsidRDefault="007E5D39" w:rsidP="009D4373">
      <w:pPr>
        <w:autoSpaceDE w:val="0"/>
        <w:autoSpaceDN w:val="0"/>
        <w:adjustRightInd w:val="0"/>
        <w:rPr>
          <w:szCs w:val="28"/>
        </w:rPr>
      </w:pPr>
      <w:r>
        <w:rPr>
          <w:szCs w:val="28"/>
        </w:rPr>
        <w:t xml:space="preserve">5. </w:t>
      </w:r>
      <w:proofErr w:type="spellStart"/>
      <w:r w:rsidRPr="00454977">
        <w:rPr>
          <w:b/>
          <w:bCs/>
          <w:szCs w:val="28"/>
        </w:rPr>
        <w:t>Фитбол</w:t>
      </w:r>
      <w:proofErr w:type="spellEnd"/>
      <w:r w:rsidRPr="00454977">
        <w:rPr>
          <w:b/>
          <w:bCs/>
          <w:szCs w:val="28"/>
        </w:rPr>
        <w:t xml:space="preserve"> – гимнастика</w:t>
      </w:r>
      <w:r>
        <w:rPr>
          <w:szCs w:val="28"/>
        </w:rPr>
        <w:t>.</w:t>
      </w:r>
      <w:r w:rsidRPr="00454977">
        <w:rPr>
          <w:szCs w:val="28"/>
        </w:rPr>
        <w:t xml:space="preserve"> </w:t>
      </w:r>
      <w:r>
        <w:rPr>
          <w:szCs w:val="28"/>
        </w:rPr>
        <w:t>Г</w:t>
      </w:r>
      <w:r w:rsidRPr="00454977">
        <w:rPr>
          <w:szCs w:val="28"/>
        </w:rPr>
        <w:t>имнастика</w:t>
      </w:r>
      <w:r>
        <w:rPr>
          <w:szCs w:val="28"/>
        </w:rPr>
        <w:t>, игры</w:t>
      </w:r>
      <w:r w:rsidRPr="00454977">
        <w:rPr>
          <w:szCs w:val="28"/>
        </w:rPr>
        <w:t xml:space="preserve"> на больших разноцветных мячах</w:t>
      </w:r>
      <w:r>
        <w:rPr>
          <w:szCs w:val="28"/>
        </w:rPr>
        <w:t>.</w:t>
      </w:r>
    </w:p>
    <w:p w:rsidR="007E5D39" w:rsidRDefault="007E5D39" w:rsidP="009D4373">
      <w:pPr>
        <w:autoSpaceDE w:val="0"/>
        <w:autoSpaceDN w:val="0"/>
        <w:adjustRightInd w:val="0"/>
        <w:rPr>
          <w:szCs w:val="28"/>
        </w:rPr>
      </w:pPr>
      <w:r>
        <w:rPr>
          <w:szCs w:val="28"/>
        </w:rPr>
        <w:t xml:space="preserve">6. </w:t>
      </w:r>
      <w:r w:rsidRPr="00454977">
        <w:rPr>
          <w:b/>
          <w:bCs/>
          <w:szCs w:val="28"/>
        </w:rPr>
        <w:t>Игровой стретчинг</w:t>
      </w:r>
      <w:r>
        <w:rPr>
          <w:b/>
          <w:bCs/>
          <w:szCs w:val="28"/>
        </w:rPr>
        <w:t>.</w:t>
      </w:r>
      <w:r w:rsidRPr="00454977">
        <w:rPr>
          <w:szCs w:val="28"/>
        </w:rPr>
        <w:t xml:space="preserve"> </w:t>
      </w:r>
      <w:r>
        <w:rPr>
          <w:szCs w:val="28"/>
        </w:rPr>
        <w:t>О</w:t>
      </w:r>
      <w:r w:rsidRPr="00454977">
        <w:rPr>
          <w:szCs w:val="28"/>
        </w:rPr>
        <w:t xml:space="preserve">здоровительная методика, которая направлена на укрепление позвоночника и основана на статичных растяжках мышц тела и </w:t>
      </w:r>
      <w:proofErr w:type="spellStart"/>
      <w:r w:rsidRPr="00454977">
        <w:rPr>
          <w:szCs w:val="28"/>
        </w:rPr>
        <w:t>суставно</w:t>
      </w:r>
      <w:proofErr w:type="spellEnd"/>
      <w:r w:rsidRPr="00454977">
        <w:rPr>
          <w:szCs w:val="28"/>
        </w:rPr>
        <w:t xml:space="preserve"> - 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r>
        <w:rPr>
          <w:szCs w:val="28"/>
        </w:rPr>
        <w:t>.</w:t>
      </w:r>
    </w:p>
    <w:p w:rsidR="007E5D39" w:rsidRDefault="007E5D39" w:rsidP="009D4373">
      <w:pPr>
        <w:autoSpaceDE w:val="0"/>
        <w:autoSpaceDN w:val="0"/>
        <w:adjustRightInd w:val="0"/>
        <w:rPr>
          <w:szCs w:val="28"/>
        </w:rPr>
      </w:pPr>
    </w:p>
    <w:p w:rsidR="007E5D39" w:rsidRDefault="007E5D39" w:rsidP="00454977">
      <w:pPr>
        <w:autoSpaceDE w:val="0"/>
        <w:autoSpaceDN w:val="0"/>
        <w:adjustRightInd w:val="0"/>
        <w:rPr>
          <w:b/>
          <w:bCs/>
          <w:szCs w:val="28"/>
        </w:rPr>
      </w:pPr>
      <w:r w:rsidRPr="00454977">
        <w:rPr>
          <w:b/>
          <w:bCs/>
          <w:szCs w:val="28"/>
        </w:rPr>
        <w:t>Материально-технические условия</w:t>
      </w:r>
    </w:p>
    <w:p w:rsidR="007E5D39" w:rsidRPr="001B7E60" w:rsidRDefault="007E5D39" w:rsidP="001B7E60">
      <w:pPr>
        <w:autoSpaceDE w:val="0"/>
        <w:autoSpaceDN w:val="0"/>
        <w:adjustRightInd w:val="0"/>
        <w:rPr>
          <w:i/>
          <w:iCs/>
          <w:szCs w:val="28"/>
        </w:rPr>
      </w:pPr>
      <w:r w:rsidRPr="001B7E60">
        <w:rPr>
          <w:i/>
          <w:iCs/>
          <w:szCs w:val="28"/>
        </w:rPr>
        <w:t>Технические средства:</w:t>
      </w:r>
    </w:p>
    <w:p w:rsidR="007E5D39" w:rsidRPr="001B7E60" w:rsidRDefault="007E5D39" w:rsidP="001B7E60">
      <w:pPr>
        <w:autoSpaceDE w:val="0"/>
        <w:autoSpaceDN w:val="0"/>
        <w:adjustRightInd w:val="0"/>
        <w:rPr>
          <w:szCs w:val="28"/>
        </w:rPr>
      </w:pPr>
      <w:r w:rsidRPr="001B7E60">
        <w:rPr>
          <w:szCs w:val="28"/>
        </w:rPr>
        <w:t>музыкальный центр,</w:t>
      </w:r>
    </w:p>
    <w:p w:rsidR="007E5D39" w:rsidRPr="001B7E60" w:rsidRDefault="007E5D39" w:rsidP="001B7E60">
      <w:pPr>
        <w:autoSpaceDE w:val="0"/>
        <w:autoSpaceDN w:val="0"/>
        <w:adjustRightInd w:val="0"/>
        <w:rPr>
          <w:szCs w:val="28"/>
        </w:rPr>
      </w:pPr>
      <w:r w:rsidRPr="001B7E60">
        <w:rPr>
          <w:szCs w:val="28"/>
        </w:rPr>
        <w:t>аудио материал,</w:t>
      </w:r>
    </w:p>
    <w:p w:rsidR="007E5D39" w:rsidRPr="001B7E60" w:rsidRDefault="007E5D39" w:rsidP="001B7E60">
      <w:pPr>
        <w:autoSpaceDE w:val="0"/>
        <w:autoSpaceDN w:val="0"/>
        <w:adjustRightInd w:val="0"/>
        <w:rPr>
          <w:szCs w:val="28"/>
        </w:rPr>
      </w:pPr>
      <w:r w:rsidRPr="001B7E60">
        <w:rPr>
          <w:szCs w:val="28"/>
        </w:rPr>
        <w:t>экран,</w:t>
      </w:r>
    </w:p>
    <w:p w:rsidR="007E5D39" w:rsidRPr="001B7E60" w:rsidRDefault="007E5D39" w:rsidP="001B7E60">
      <w:pPr>
        <w:autoSpaceDE w:val="0"/>
        <w:autoSpaceDN w:val="0"/>
        <w:adjustRightInd w:val="0"/>
        <w:rPr>
          <w:szCs w:val="28"/>
        </w:rPr>
      </w:pPr>
      <w:r w:rsidRPr="001B7E60">
        <w:rPr>
          <w:szCs w:val="28"/>
        </w:rPr>
        <w:t>проектор,</w:t>
      </w:r>
    </w:p>
    <w:p w:rsidR="007E5D39" w:rsidRDefault="007E5D39" w:rsidP="001B7E60">
      <w:pPr>
        <w:autoSpaceDE w:val="0"/>
        <w:autoSpaceDN w:val="0"/>
        <w:adjustRightInd w:val="0"/>
        <w:rPr>
          <w:szCs w:val="28"/>
        </w:rPr>
      </w:pPr>
      <w:r w:rsidRPr="001B7E60">
        <w:rPr>
          <w:szCs w:val="28"/>
        </w:rPr>
        <w:t>персональный компьют</w:t>
      </w:r>
      <w:r>
        <w:rPr>
          <w:szCs w:val="28"/>
        </w:rPr>
        <w:t>ер.</w:t>
      </w:r>
    </w:p>
    <w:p w:rsidR="007E5D39" w:rsidRPr="001B7E60" w:rsidRDefault="007E5D39" w:rsidP="001B7E60">
      <w:pPr>
        <w:autoSpaceDE w:val="0"/>
        <w:autoSpaceDN w:val="0"/>
        <w:adjustRightInd w:val="0"/>
        <w:rPr>
          <w:i/>
          <w:iCs/>
          <w:szCs w:val="28"/>
        </w:rPr>
      </w:pPr>
      <w:r w:rsidRPr="001B7E60">
        <w:rPr>
          <w:i/>
          <w:iCs/>
          <w:szCs w:val="28"/>
        </w:rPr>
        <w:t>Оборудование:</w:t>
      </w:r>
    </w:p>
    <w:p w:rsidR="007E5D39" w:rsidRPr="001B7E60" w:rsidRDefault="007E5D39" w:rsidP="001B7E60">
      <w:pPr>
        <w:autoSpaceDE w:val="0"/>
        <w:autoSpaceDN w:val="0"/>
        <w:adjustRightInd w:val="0"/>
        <w:rPr>
          <w:szCs w:val="28"/>
        </w:rPr>
      </w:pPr>
      <w:r w:rsidRPr="001B7E60">
        <w:rPr>
          <w:szCs w:val="28"/>
        </w:rPr>
        <w:t xml:space="preserve">платочки,  </w:t>
      </w:r>
    </w:p>
    <w:p w:rsidR="007E5D39" w:rsidRPr="001B7E60" w:rsidRDefault="007E5D39" w:rsidP="001B7E60">
      <w:pPr>
        <w:autoSpaceDE w:val="0"/>
        <w:autoSpaceDN w:val="0"/>
        <w:adjustRightInd w:val="0"/>
        <w:rPr>
          <w:szCs w:val="28"/>
        </w:rPr>
      </w:pPr>
      <w:r w:rsidRPr="001B7E60">
        <w:rPr>
          <w:szCs w:val="28"/>
        </w:rPr>
        <w:t xml:space="preserve">ленточки на палочках, </w:t>
      </w:r>
    </w:p>
    <w:p w:rsidR="007E5D39" w:rsidRPr="001B7E60" w:rsidRDefault="007E5D39" w:rsidP="001B7E60">
      <w:pPr>
        <w:autoSpaceDE w:val="0"/>
        <w:autoSpaceDN w:val="0"/>
        <w:adjustRightInd w:val="0"/>
        <w:rPr>
          <w:szCs w:val="28"/>
        </w:rPr>
      </w:pPr>
      <w:r w:rsidRPr="001B7E60">
        <w:rPr>
          <w:szCs w:val="28"/>
        </w:rPr>
        <w:t xml:space="preserve">обручи, </w:t>
      </w:r>
    </w:p>
    <w:p w:rsidR="007E5D39" w:rsidRPr="001B7E60" w:rsidRDefault="007E5D39" w:rsidP="001B7E60">
      <w:pPr>
        <w:autoSpaceDE w:val="0"/>
        <w:autoSpaceDN w:val="0"/>
        <w:adjustRightInd w:val="0"/>
        <w:rPr>
          <w:szCs w:val="28"/>
        </w:rPr>
      </w:pPr>
      <w:r w:rsidRPr="001B7E60">
        <w:rPr>
          <w:szCs w:val="28"/>
        </w:rPr>
        <w:t xml:space="preserve">флажки, </w:t>
      </w:r>
    </w:p>
    <w:p w:rsidR="007E5D39" w:rsidRPr="001B7E60" w:rsidRDefault="007E5D39" w:rsidP="001B7E60">
      <w:pPr>
        <w:autoSpaceDE w:val="0"/>
        <w:autoSpaceDN w:val="0"/>
        <w:adjustRightInd w:val="0"/>
        <w:rPr>
          <w:szCs w:val="28"/>
        </w:rPr>
      </w:pPr>
      <w:r w:rsidRPr="001B7E60">
        <w:rPr>
          <w:szCs w:val="28"/>
        </w:rPr>
        <w:t xml:space="preserve">погремушки, </w:t>
      </w:r>
    </w:p>
    <w:p w:rsidR="007E5D39" w:rsidRPr="001B7E60" w:rsidRDefault="007E5D39" w:rsidP="001B7E60">
      <w:pPr>
        <w:autoSpaceDE w:val="0"/>
        <w:autoSpaceDN w:val="0"/>
        <w:adjustRightInd w:val="0"/>
        <w:rPr>
          <w:szCs w:val="28"/>
        </w:rPr>
      </w:pPr>
      <w:r w:rsidRPr="001B7E60">
        <w:rPr>
          <w:szCs w:val="28"/>
        </w:rPr>
        <w:t xml:space="preserve">цветы, </w:t>
      </w:r>
    </w:p>
    <w:p w:rsidR="007E5D39" w:rsidRPr="001B7E60" w:rsidRDefault="007E5D39" w:rsidP="001B7E60">
      <w:pPr>
        <w:autoSpaceDE w:val="0"/>
        <w:autoSpaceDN w:val="0"/>
        <w:adjustRightInd w:val="0"/>
        <w:rPr>
          <w:szCs w:val="28"/>
        </w:rPr>
      </w:pPr>
      <w:r w:rsidRPr="001B7E60">
        <w:rPr>
          <w:szCs w:val="28"/>
        </w:rPr>
        <w:t xml:space="preserve">воздушные шарики, </w:t>
      </w:r>
    </w:p>
    <w:p w:rsidR="007E5D39" w:rsidRDefault="007E5D39" w:rsidP="001B7E60">
      <w:pPr>
        <w:autoSpaceDE w:val="0"/>
        <w:autoSpaceDN w:val="0"/>
        <w:adjustRightInd w:val="0"/>
        <w:rPr>
          <w:szCs w:val="28"/>
        </w:rPr>
      </w:pPr>
      <w:r w:rsidRPr="001B7E60">
        <w:rPr>
          <w:szCs w:val="28"/>
        </w:rPr>
        <w:t xml:space="preserve">мячи, </w:t>
      </w:r>
    </w:p>
    <w:p w:rsidR="007E5D39" w:rsidRPr="001B7E60" w:rsidRDefault="007E5D39" w:rsidP="001B7E60">
      <w:pPr>
        <w:autoSpaceDE w:val="0"/>
        <w:autoSpaceDN w:val="0"/>
        <w:adjustRightInd w:val="0"/>
        <w:rPr>
          <w:szCs w:val="28"/>
        </w:rPr>
      </w:pPr>
      <w:r>
        <w:rPr>
          <w:szCs w:val="28"/>
        </w:rPr>
        <w:t>султанчики,</w:t>
      </w:r>
    </w:p>
    <w:p w:rsidR="007E5D39" w:rsidRDefault="007E5D39" w:rsidP="001B7E60">
      <w:pPr>
        <w:autoSpaceDE w:val="0"/>
        <w:autoSpaceDN w:val="0"/>
        <w:adjustRightInd w:val="0"/>
        <w:rPr>
          <w:szCs w:val="28"/>
        </w:rPr>
      </w:pPr>
      <w:proofErr w:type="spellStart"/>
      <w:r w:rsidRPr="00454977">
        <w:rPr>
          <w:szCs w:val="28"/>
        </w:rPr>
        <w:t>Фитбол</w:t>
      </w:r>
      <w:proofErr w:type="spellEnd"/>
      <w:r>
        <w:rPr>
          <w:szCs w:val="28"/>
        </w:rPr>
        <w:t xml:space="preserve"> - мячи</w:t>
      </w:r>
      <w:r w:rsidRPr="00454977">
        <w:rPr>
          <w:szCs w:val="28"/>
        </w:rPr>
        <w:t>.</w:t>
      </w:r>
    </w:p>
    <w:p w:rsidR="007E5D39" w:rsidRDefault="007E5D39" w:rsidP="001B7E60">
      <w:pPr>
        <w:autoSpaceDE w:val="0"/>
        <w:autoSpaceDN w:val="0"/>
        <w:adjustRightInd w:val="0"/>
        <w:rPr>
          <w:szCs w:val="28"/>
        </w:rPr>
      </w:pPr>
    </w:p>
    <w:p w:rsidR="007E5D39" w:rsidRPr="00D126A7" w:rsidRDefault="007E5D39" w:rsidP="00B46901">
      <w:pPr>
        <w:pStyle w:val="a4"/>
        <w:rPr>
          <w:b w:val="0"/>
          <w:bCs w:val="0"/>
          <w:lang w:val="ru-RU"/>
        </w:rPr>
      </w:pPr>
      <w:r w:rsidRPr="00D126A7">
        <w:rPr>
          <w:spacing w:val="-1"/>
          <w:lang w:val="ru-RU"/>
        </w:rPr>
        <w:t>Учебный</w:t>
      </w:r>
      <w:r w:rsidRPr="00D126A7">
        <w:rPr>
          <w:lang w:val="ru-RU"/>
        </w:rPr>
        <w:t xml:space="preserve"> план обучения</w:t>
      </w:r>
    </w:p>
    <w:p w:rsidR="007E5D39" w:rsidRDefault="007E5D39" w:rsidP="00B46901">
      <w:pPr>
        <w:spacing w:before="3"/>
        <w:rPr>
          <w:b/>
          <w:bCs/>
          <w:sz w:val="29"/>
          <w:szCs w:val="29"/>
        </w:rPr>
      </w:pPr>
    </w:p>
    <w:tbl>
      <w:tblPr>
        <w:tblW w:w="9095" w:type="dxa"/>
        <w:tblInd w:w="113" w:type="dxa"/>
        <w:tblLayout w:type="fixed"/>
        <w:tblCellMar>
          <w:left w:w="0" w:type="dxa"/>
          <w:right w:w="0" w:type="dxa"/>
        </w:tblCellMar>
        <w:tblLook w:val="01E0" w:firstRow="1" w:lastRow="1" w:firstColumn="1" w:lastColumn="1" w:noHBand="0" w:noVBand="0"/>
      </w:tblPr>
      <w:tblGrid>
        <w:gridCol w:w="710"/>
        <w:gridCol w:w="2857"/>
        <w:gridCol w:w="992"/>
        <w:gridCol w:w="1134"/>
        <w:gridCol w:w="1559"/>
        <w:gridCol w:w="1843"/>
      </w:tblGrid>
      <w:tr w:rsidR="007E5D39" w:rsidRPr="009B29B7" w:rsidTr="009B29B7">
        <w:trPr>
          <w:trHeight w:hRule="exact" w:val="425"/>
        </w:trPr>
        <w:tc>
          <w:tcPr>
            <w:tcW w:w="710" w:type="dxa"/>
            <w:vMerge w:val="restart"/>
            <w:tcBorders>
              <w:top w:val="single" w:sz="4" w:space="0" w:color="000000"/>
              <w:left w:val="single" w:sz="4" w:space="0" w:color="000000"/>
              <w:right w:val="single" w:sz="4" w:space="0" w:color="000000"/>
            </w:tcBorders>
          </w:tcPr>
          <w:p w:rsidR="007E5D39" w:rsidRPr="009B29B7" w:rsidRDefault="007E5D39" w:rsidP="009B29B7">
            <w:pPr>
              <w:pStyle w:val="TableParagraph"/>
              <w:spacing w:line="359" w:lineRule="auto"/>
              <w:ind w:left="99" w:right="252"/>
              <w:rPr>
                <w:rFonts w:ascii="Times New Roman" w:hAnsi="Times New Roman"/>
                <w:sz w:val="24"/>
                <w:szCs w:val="24"/>
              </w:rPr>
            </w:pPr>
            <w:r w:rsidRPr="009B29B7">
              <w:rPr>
                <w:rFonts w:ascii="Times New Roman" w:hAnsi="Times New Roman"/>
                <w:b/>
                <w:bCs/>
                <w:sz w:val="24"/>
                <w:szCs w:val="24"/>
              </w:rPr>
              <w:t>№ п\п</w:t>
            </w:r>
          </w:p>
        </w:tc>
        <w:tc>
          <w:tcPr>
            <w:tcW w:w="2857" w:type="dxa"/>
            <w:vMerge w:val="restart"/>
            <w:tcBorders>
              <w:top w:val="single" w:sz="4" w:space="0" w:color="000000"/>
              <w:left w:val="single" w:sz="4" w:space="0" w:color="000000"/>
              <w:right w:val="single" w:sz="4" w:space="0" w:color="000000"/>
            </w:tcBorders>
          </w:tcPr>
          <w:p w:rsidR="007E5D39" w:rsidRPr="009B29B7" w:rsidRDefault="007E5D39" w:rsidP="009B29B7">
            <w:pPr>
              <w:pStyle w:val="TableParagraph"/>
              <w:spacing w:line="359" w:lineRule="auto"/>
              <w:ind w:right="393"/>
              <w:rPr>
                <w:rFonts w:ascii="Times New Roman" w:hAnsi="Times New Roman"/>
                <w:bCs/>
                <w:sz w:val="24"/>
                <w:szCs w:val="24"/>
              </w:rPr>
            </w:pPr>
            <w:proofErr w:type="spellStart"/>
            <w:r w:rsidRPr="009B29B7">
              <w:rPr>
                <w:rFonts w:ascii="Times New Roman" w:hAnsi="Times New Roman"/>
                <w:bCs/>
                <w:sz w:val="24"/>
              </w:rPr>
              <w:t>Название</w:t>
            </w:r>
            <w:proofErr w:type="spellEnd"/>
            <w:r w:rsidRPr="009B29B7">
              <w:rPr>
                <w:rFonts w:ascii="Times New Roman" w:hAnsi="Times New Roman"/>
                <w:bCs/>
                <w:sz w:val="24"/>
              </w:rPr>
              <w:t xml:space="preserve"> </w:t>
            </w:r>
            <w:proofErr w:type="spellStart"/>
            <w:r w:rsidRPr="009B29B7">
              <w:rPr>
                <w:rFonts w:ascii="Times New Roman" w:hAnsi="Times New Roman"/>
                <w:bCs/>
                <w:spacing w:val="-1"/>
                <w:sz w:val="24"/>
              </w:rPr>
              <w:t>разделов</w:t>
            </w:r>
            <w:proofErr w:type="spellEnd"/>
            <w:r w:rsidRPr="009B29B7">
              <w:rPr>
                <w:rFonts w:ascii="Times New Roman" w:hAnsi="Times New Roman"/>
                <w:bCs/>
                <w:sz w:val="24"/>
              </w:rPr>
              <w:t xml:space="preserve"> </w:t>
            </w:r>
          </w:p>
        </w:tc>
        <w:tc>
          <w:tcPr>
            <w:tcW w:w="3685" w:type="dxa"/>
            <w:gridSpan w:val="3"/>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ind w:left="1069"/>
              <w:rPr>
                <w:rFonts w:ascii="Times New Roman" w:hAnsi="Times New Roman"/>
                <w:bCs/>
                <w:sz w:val="24"/>
                <w:szCs w:val="24"/>
              </w:rPr>
            </w:pPr>
            <w:proofErr w:type="spellStart"/>
            <w:r w:rsidRPr="009B29B7">
              <w:rPr>
                <w:rFonts w:ascii="Times New Roman" w:hAnsi="Times New Roman"/>
                <w:bCs/>
                <w:spacing w:val="-1"/>
                <w:sz w:val="24"/>
              </w:rPr>
              <w:t>Количество</w:t>
            </w:r>
            <w:proofErr w:type="spellEnd"/>
            <w:r w:rsidRPr="009B29B7">
              <w:rPr>
                <w:rFonts w:ascii="Times New Roman" w:hAnsi="Times New Roman"/>
                <w:bCs/>
                <w:sz w:val="24"/>
              </w:rPr>
              <w:t xml:space="preserve"> </w:t>
            </w:r>
            <w:proofErr w:type="spellStart"/>
            <w:r w:rsidRPr="009B29B7">
              <w:rPr>
                <w:rFonts w:ascii="Times New Roman" w:hAnsi="Times New Roman"/>
                <w:bCs/>
                <w:spacing w:val="-1"/>
                <w:sz w:val="24"/>
              </w:rPr>
              <w:t>часов</w:t>
            </w:r>
            <w:proofErr w:type="spellEnd"/>
          </w:p>
        </w:tc>
        <w:tc>
          <w:tcPr>
            <w:tcW w:w="1843" w:type="dxa"/>
            <w:vMerge w:val="restart"/>
            <w:tcBorders>
              <w:top w:val="single" w:sz="4" w:space="0" w:color="000000"/>
              <w:left w:val="single" w:sz="4" w:space="0" w:color="000000"/>
              <w:right w:val="single" w:sz="4" w:space="0" w:color="000000"/>
            </w:tcBorders>
          </w:tcPr>
          <w:p w:rsidR="007E5D39" w:rsidRPr="009B29B7" w:rsidRDefault="007E5D39" w:rsidP="009B29B7">
            <w:pPr>
              <w:pStyle w:val="TableParagraph"/>
              <w:spacing w:line="359" w:lineRule="auto"/>
              <w:ind w:left="466" w:right="468"/>
              <w:rPr>
                <w:rFonts w:ascii="Times New Roman" w:hAnsi="Times New Roman"/>
                <w:bCs/>
                <w:spacing w:val="-1"/>
                <w:lang w:val="ru-RU"/>
              </w:rPr>
            </w:pPr>
            <w:r w:rsidRPr="009B29B7">
              <w:rPr>
                <w:rFonts w:ascii="Times New Roman" w:hAnsi="Times New Roman"/>
                <w:bCs/>
                <w:spacing w:val="-1"/>
                <w:lang w:val="ru-RU"/>
              </w:rPr>
              <w:t>Формы</w:t>
            </w:r>
          </w:p>
          <w:p w:rsidR="007E5D39" w:rsidRPr="009B29B7" w:rsidRDefault="007E5D39" w:rsidP="009B29B7">
            <w:pPr>
              <w:pStyle w:val="TableParagraph"/>
              <w:spacing w:line="359" w:lineRule="auto"/>
              <w:ind w:left="466" w:right="468"/>
              <w:rPr>
                <w:rFonts w:ascii="Times New Roman" w:hAnsi="Times New Roman"/>
                <w:bCs/>
                <w:lang w:val="ru-RU"/>
              </w:rPr>
            </w:pPr>
            <w:r w:rsidRPr="009B29B7">
              <w:rPr>
                <w:rFonts w:ascii="Times New Roman" w:hAnsi="Times New Roman"/>
                <w:bCs/>
                <w:spacing w:val="-1"/>
                <w:lang w:val="ru-RU"/>
              </w:rPr>
              <w:t>контроля</w:t>
            </w:r>
          </w:p>
        </w:tc>
      </w:tr>
      <w:tr w:rsidR="007E5D39" w:rsidRPr="009B29B7" w:rsidTr="009B29B7">
        <w:trPr>
          <w:trHeight w:hRule="exact" w:val="828"/>
        </w:trPr>
        <w:tc>
          <w:tcPr>
            <w:tcW w:w="710" w:type="dxa"/>
            <w:vMerge/>
            <w:tcBorders>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c>
          <w:tcPr>
            <w:tcW w:w="2857" w:type="dxa"/>
            <w:vMerge/>
            <w:tcBorders>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255"/>
              <w:rPr>
                <w:rFonts w:ascii="Times New Roman" w:hAnsi="Times New Roman"/>
                <w:sz w:val="24"/>
                <w:szCs w:val="24"/>
              </w:rPr>
            </w:pPr>
            <w:proofErr w:type="spellStart"/>
            <w:r w:rsidRPr="009B29B7">
              <w:rPr>
                <w:rFonts w:ascii="Times New Roman" w:hAnsi="Times New Roman"/>
                <w:b/>
                <w:spacing w:val="-1"/>
                <w:sz w:val="24"/>
              </w:rPr>
              <w:t>Всего</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238"/>
              <w:rPr>
                <w:rFonts w:ascii="Times New Roman" w:hAnsi="Times New Roman"/>
                <w:sz w:val="24"/>
                <w:szCs w:val="24"/>
              </w:rPr>
            </w:pPr>
            <w:proofErr w:type="spellStart"/>
            <w:r w:rsidRPr="009B29B7">
              <w:rPr>
                <w:rFonts w:ascii="Times New Roman" w:hAnsi="Times New Roman"/>
                <w:b/>
                <w:spacing w:val="-1"/>
                <w:sz w:val="24"/>
              </w:rPr>
              <w:t>Теория</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298"/>
              <w:rPr>
                <w:rFonts w:ascii="Times New Roman" w:hAnsi="Times New Roman"/>
                <w:sz w:val="24"/>
                <w:szCs w:val="24"/>
              </w:rPr>
            </w:pPr>
            <w:proofErr w:type="spellStart"/>
            <w:r w:rsidRPr="009B29B7">
              <w:rPr>
                <w:rFonts w:ascii="Times New Roman" w:hAnsi="Times New Roman"/>
                <w:b/>
                <w:spacing w:val="-1"/>
                <w:sz w:val="24"/>
              </w:rPr>
              <w:t>Практика</w:t>
            </w:r>
            <w:proofErr w:type="spellEnd"/>
          </w:p>
        </w:tc>
        <w:tc>
          <w:tcPr>
            <w:tcW w:w="1843" w:type="dxa"/>
            <w:vMerge/>
            <w:tcBorders>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r>
      <w:tr w:rsidR="007E5D39" w:rsidRPr="009B29B7" w:rsidTr="009B29B7">
        <w:trPr>
          <w:trHeight w:hRule="exact" w:val="425"/>
        </w:trPr>
        <w:tc>
          <w:tcPr>
            <w:tcW w:w="710"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99"/>
              <w:rPr>
                <w:rFonts w:ascii="Times New Roman" w:hAnsi="Times New Roman"/>
                <w:sz w:val="24"/>
                <w:szCs w:val="24"/>
              </w:rPr>
            </w:pPr>
            <w:r w:rsidRPr="009B29B7">
              <w:rPr>
                <w:rFonts w:ascii="Times New Roman" w:eastAsia="Times New Roman"/>
                <w:b/>
                <w:sz w:val="24"/>
              </w:rPr>
              <w:t>1.</w:t>
            </w:r>
          </w:p>
        </w:tc>
        <w:tc>
          <w:tcPr>
            <w:tcW w:w="2857"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left="99"/>
              <w:rPr>
                <w:rFonts w:ascii="Times New Roman" w:hAnsi="Times New Roman"/>
                <w:sz w:val="24"/>
                <w:szCs w:val="24"/>
              </w:rPr>
            </w:pPr>
            <w:proofErr w:type="spellStart"/>
            <w:r w:rsidRPr="009B29B7">
              <w:rPr>
                <w:rFonts w:ascii="Times New Roman" w:hAnsi="Times New Roman"/>
                <w:spacing w:val="-1"/>
                <w:sz w:val="24"/>
              </w:rPr>
              <w:t>Введение</w:t>
            </w:r>
            <w:proofErr w:type="spellEnd"/>
            <w:r w:rsidRPr="009B29B7">
              <w:rPr>
                <w:rFonts w:ascii="Times New Roman" w:hAnsi="Times New Roman"/>
                <w:spacing w:val="-1"/>
                <w:sz w:val="24"/>
              </w:rPr>
              <w:t xml:space="preserve"> </w:t>
            </w:r>
            <w:r w:rsidRPr="009B29B7">
              <w:rPr>
                <w:rFonts w:ascii="Times New Roman" w:hAnsi="Times New Roman"/>
                <w:sz w:val="24"/>
              </w:rPr>
              <w:t xml:space="preserve">в </w:t>
            </w:r>
            <w:proofErr w:type="spellStart"/>
            <w:r w:rsidRPr="009B29B7">
              <w:rPr>
                <w:rFonts w:ascii="Times New Roman" w:hAnsi="Times New Roman"/>
                <w:sz w:val="24"/>
              </w:rPr>
              <w:t>программу</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3"/>
              <w:jc w:val="center"/>
              <w:rPr>
                <w:rFonts w:ascii="Times New Roman" w:hAnsi="Times New Roman"/>
                <w:sz w:val="24"/>
                <w:szCs w:val="24"/>
              </w:rPr>
            </w:pPr>
            <w:r w:rsidRPr="009B29B7">
              <w:rPr>
                <w:rFonts w:ascii="Times New Roman" w:eastAsia="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jc w:val="center"/>
              <w:rPr>
                <w:rFonts w:ascii="Times New Roman" w:hAnsi="Times New Roman"/>
                <w:sz w:val="24"/>
                <w:szCs w:val="24"/>
              </w:rPr>
            </w:pPr>
            <w:r w:rsidRPr="009B29B7">
              <w:rPr>
                <w:rFonts w:ascii="Times New Roman" w:eastAsia="Times New Roman"/>
                <w:sz w:val="24"/>
              </w:rPr>
              <w:t>1</w:t>
            </w:r>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rPr>
                <w:rFonts w:ascii="Times New Roman" w:hAnsi="Times New Roman"/>
                <w:sz w:val="24"/>
                <w:szCs w:val="24"/>
              </w:rPr>
            </w:pPr>
            <w:proofErr w:type="spellStart"/>
            <w:r w:rsidRPr="009B29B7">
              <w:rPr>
                <w:rFonts w:ascii="Times New Roman" w:hAnsi="Times New Roman"/>
                <w:spacing w:val="-1"/>
                <w:sz w:val="24"/>
              </w:rPr>
              <w:t>Диагностика</w:t>
            </w:r>
            <w:proofErr w:type="spellEnd"/>
          </w:p>
        </w:tc>
      </w:tr>
      <w:tr w:rsidR="007E5D39" w:rsidRPr="009B29B7" w:rsidTr="009B29B7">
        <w:trPr>
          <w:trHeight w:hRule="exact" w:val="2079"/>
        </w:trPr>
        <w:tc>
          <w:tcPr>
            <w:tcW w:w="710"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99"/>
              <w:rPr>
                <w:rFonts w:ascii="Times New Roman" w:hAnsi="Times New Roman"/>
                <w:sz w:val="24"/>
                <w:szCs w:val="24"/>
              </w:rPr>
            </w:pPr>
            <w:r w:rsidRPr="009B29B7">
              <w:rPr>
                <w:rFonts w:ascii="Times New Roman" w:eastAsia="Times New Roman"/>
                <w:b/>
                <w:sz w:val="24"/>
              </w:rPr>
              <w:lastRenderedPageBreak/>
              <w:t>2.</w:t>
            </w:r>
          </w:p>
        </w:tc>
        <w:tc>
          <w:tcPr>
            <w:tcW w:w="2857"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360" w:lineRule="auto"/>
              <w:ind w:left="99" w:right="553"/>
              <w:rPr>
                <w:rFonts w:ascii="Times New Roman" w:hAnsi="Times New Roman"/>
                <w:spacing w:val="-1"/>
                <w:sz w:val="24"/>
              </w:rPr>
            </w:pPr>
            <w:r w:rsidRPr="009B29B7">
              <w:rPr>
                <w:rFonts w:ascii="Times New Roman" w:hAnsi="Times New Roman"/>
                <w:spacing w:val="-1"/>
                <w:sz w:val="24"/>
                <w:lang w:val="ru-RU"/>
              </w:rPr>
              <w:t>Упражнения</w:t>
            </w:r>
            <w:r w:rsidRPr="009B29B7">
              <w:rPr>
                <w:rFonts w:ascii="Times New Roman" w:hAnsi="Times New Roman"/>
                <w:spacing w:val="-3"/>
                <w:sz w:val="24"/>
                <w:lang w:val="ru-RU"/>
              </w:rPr>
              <w:t xml:space="preserve"> </w:t>
            </w:r>
            <w:r w:rsidRPr="009B29B7">
              <w:rPr>
                <w:rFonts w:ascii="Times New Roman" w:hAnsi="Times New Roman"/>
                <w:sz w:val="24"/>
                <w:lang w:val="ru-RU"/>
              </w:rPr>
              <w:t>на</w:t>
            </w:r>
            <w:r w:rsidRPr="009B29B7">
              <w:rPr>
                <w:rFonts w:ascii="Times New Roman" w:hAnsi="Times New Roman"/>
                <w:spacing w:val="29"/>
                <w:sz w:val="24"/>
                <w:lang w:val="ru-RU"/>
              </w:rPr>
              <w:t xml:space="preserve"> </w:t>
            </w:r>
            <w:r w:rsidRPr="009B29B7">
              <w:rPr>
                <w:rFonts w:ascii="Times New Roman" w:hAnsi="Times New Roman"/>
                <w:spacing w:val="-1"/>
                <w:sz w:val="24"/>
                <w:lang w:val="ru-RU"/>
              </w:rPr>
              <w:t>ориентировку</w:t>
            </w:r>
            <w:r w:rsidRPr="009B29B7">
              <w:rPr>
                <w:rFonts w:ascii="Times New Roman" w:hAnsi="Times New Roman"/>
                <w:spacing w:val="-6"/>
                <w:sz w:val="24"/>
                <w:lang w:val="ru-RU"/>
              </w:rPr>
              <w:t xml:space="preserve"> </w:t>
            </w:r>
            <w:r w:rsidRPr="009B29B7">
              <w:rPr>
                <w:rFonts w:ascii="Times New Roman" w:hAnsi="Times New Roman"/>
                <w:sz w:val="24"/>
                <w:lang w:val="ru-RU"/>
              </w:rPr>
              <w:t>в</w:t>
            </w:r>
            <w:r w:rsidRPr="009B29B7">
              <w:rPr>
                <w:rFonts w:ascii="Times New Roman" w:hAnsi="Times New Roman"/>
                <w:spacing w:val="22"/>
                <w:sz w:val="24"/>
                <w:lang w:val="ru-RU"/>
              </w:rPr>
              <w:t xml:space="preserve"> </w:t>
            </w:r>
            <w:r w:rsidRPr="009B29B7">
              <w:rPr>
                <w:rFonts w:ascii="Times New Roman" w:hAnsi="Times New Roman"/>
                <w:spacing w:val="-1"/>
                <w:sz w:val="24"/>
                <w:lang w:val="ru-RU"/>
              </w:rPr>
              <w:t>пространстве.</w:t>
            </w:r>
            <w:r w:rsidRPr="009B29B7">
              <w:rPr>
                <w:rFonts w:ascii="Times New Roman" w:hAnsi="Times New Roman"/>
                <w:spacing w:val="1"/>
                <w:sz w:val="24"/>
                <w:lang w:val="ru-RU"/>
              </w:rPr>
              <w:t xml:space="preserve"> </w:t>
            </w:r>
            <w:proofErr w:type="spellStart"/>
            <w:r w:rsidRPr="009B29B7">
              <w:rPr>
                <w:rFonts w:ascii="Times New Roman" w:hAnsi="Times New Roman"/>
                <w:spacing w:val="-1"/>
                <w:sz w:val="24"/>
              </w:rPr>
              <w:t>Ритмико</w:t>
            </w:r>
            <w:proofErr w:type="spellEnd"/>
            <w:r w:rsidRPr="009B29B7">
              <w:rPr>
                <w:rFonts w:ascii="Times New Roman" w:hAnsi="Times New Roman"/>
                <w:spacing w:val="-1"/>
                <w:sz w:val="24"/>
              </w:rPr>
              <w:t>-</w:t>
            </w:r>
            <w:r w:rsidRPr="009B29B7">
              <w:rPr>
                <w:rFonts w:ascii="Times New Roman" w:hAnsi="Times New Roman"/>
                <w:spacing w:val="27"/>
                <w:sz w:val="24"/>
              </w:rPr>
              <w:t xml:space="preserve"> </w:t>
            </w:r>
            <w:proofErr w:type="spellStart"/>
            <w:r w:rsidRPr="009B29B7">
              <w:rPr>
                <w:rFonts w:ascii="Times New Roman" w:hAnsi="Times New Roman"/>
                <w:spacing w:val="-1"/>
                <w:sz w:val="24"/>
              </w:rPr>
              <w:t>гимнастические</w:t>
            </w:r>
            <w:proofErr w:type="spellEnd"/>
          </w:p>
          <w:p w:rsidR="007E5D39" w:rsidRPr="009B29B7" w:rsidRDefault="007E5D39" w:rsidP="009B29B7">
            <w:pPr>
              <w:pStyle w:val="TableParagraph"/>
              <w:spacing w:line="360" w:lineRule="auto"/>
              <w:ind w:left="99" w:right="553"/>
              <w:rPr>
                <w:rFonts w:ascii="Times New Roman" w:hAnsi="Times New Roman"/>
                <w:spacing w:val="29"/>
                <w:sz w:val="24"/>
                <w:lang w:val="ru-RU"/>
              </w:rPr>
            </w:pPr>
            <w:r w:rsidRPr="009B29B7">
              <w:rPr>
                <w:rFonts w:ascii="Times New Roman" w:hAnsi="Times New Roman"/>
                <w:spacing w:val="29"/>
                <w:sz w:val="24"/>
              </w:rPr>
              <w:t xml:space="preserve"> </w:t>
            </w:r>
            <w:r w:rsidRPr="009B29B7">
              <w:rPr>
                <w:rFonts w:ascii="Times New Roman" w:hAnsi="Times New Roman"/>
                <w:spacing w:val="29"/>
                <w:sz w:val="24"/>
                <w:lang w:val="ru-RU"/>
              </w:rPr>
              <w:t xml:space="preserve">   </w:t>
            </w:r>
          </w:p>
          <w:p w:rsidR="007E5D39" w:rsidRPr="009B29B7" w:rsidRDefault="007E5D39" w:rsidP="009B29B7">
            <w:pPr>
              <w:pStyle w:val="TableParagraph"/>
              <w:spacing w:line="360" w:lineRule="auto"/>
              <w:ind w:left="99" w:right="553"/>
              <w:rPr>
                <w:rFonts w:ascii="Times New Roman" w:hAnsi="Times New Roman"/>
                <w:sz w:val="24"/>
                <w:szCs w:val="24"/>
              </w:rPr>
            </w:pPr>
            <w:proofErr w:type="spellStart"/>
            <w:r w:rsidRPr="009B29B7">
              <w:rPr>
                <w:rFonts w:ascii="Times New Roman" w:hAnsi="Times New Roman"/>
                <w:spacing w:val="-1"/>
                <w:sz w:val="24"/>
              </w:rPr>
              <w:t>упражнения</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3"/>
              <w:jc w:val="center"/>
              <w:rPr>
                <w:rFonts w:ascii="Times New Roman" w:hAnsi="Times New Roman"/>
                <w:sz w:val="24"/>
                <w:szCs w:val="24"/>
                <w:lang w:val="ru-RU"/>
              </w:rPr>
            </w:pPr>
            <w:r w:rsidRPr="009B29B7">
              <w:rPr>
                <w:rFonts w:ascii="Times New Roman" w:eastAsia="Times New Roman"/>
                <w:sz w:val="24"/>
                <w:lang w:val="ru-RU"/>
              </w:rPr>
              <w:t>6</w:t>
            </w:r>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1"/>
              <w:jc w:val="center"/>
              <w:rPr>
                <w:rFonts w:ascii="Times New Roman" w:hAnsi="Times New Roman"/>
                <w:sz w:val="24"/>
                <w:szCs w:val="24"/>
                <w:lang w:val="ru-RU"/>
              </w:rPr>
            </w:pPr>
            <w:r w:rsidRPr="009B29B7">
              <w:rPr>
                <w:rFonts w:ascii="Times New Roman" w:eastAsia="Times New Roman"/>
                <w:sz w:val="24"/>
                <w:lang w:val="ru-RU"/>
              </w:rPr>
              <w:t>6</w:t>
            </w:r>
          </w:p>
        </w:tc>
        <w:tc>
          <w:tcPr>
            <w:tcW w:w="1843"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359" w:lineRule="auto"/>
              <w:ind w:right="279"/>
              <w:rPr>
                <w:rFonts w:ascii="Times New Roman" w:hAnsi="Times New Roman"/>
                <w:sz w:val="24"/>
                <w:szCs w:val="24"/>
              </w:rPr>
            </w:pPr>
            <w:proofErr w:type="spellStart"/>
            <w:r w:rsidRPr="009B29B7">
              <w:rPr>
                <w:rFonts w:ascii="Times New Roman" w:hAnsi="Times New Roman"/>
                <w:spacing w:val="-1"/>
                <w:sz w:val="24"/>
              </w:rPr>
              <w:t>Практическая</w:t>
            </w:r>
            <w:proofErr w:type="spellEnd"/>
            <w:r w:rsidRPr="009B29B7">
              <w:rPr>
                <w:rFonts w:ascii="Times New Roman" w:hAnsi="Times New Roman"/>
                <w:spacing w:val="27"/>
                <w:sz w:val="24"/>
              </w:rPr>
              <w:t xml:space="preserve"> </w:t>
            </w:r>
            <w:proofErr w:type="spellStart"/>
            <w:r w:rsidRPr="009B29B7">
              <w:rPr>
                <w:rFonts w:ascii="Times New Roman" w:hAnsi="Times New Roman"/>
                <w:spacing w:val="-1"/>
                <w:sz w:val="24"/>
              </w:rPr>
              <w:t>работа</w:t>
            </w:r>
            <w:proofErr w:type="spellEnd"/>
          </w:p>
        </w:tc>
      </w:tr>
      <w:tr w:rsidR="007E5D39" w:rsidRPr="009B29B7" w:rsidTr="009B29B7">
        <w:trPr>
          <w:trHeight w:hRule="exact" w:val="838"/>
        </w:trPr>
        <w:tc>
          <w:tcPr>
            <w:tcW w:w="710"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99"/>
              <w:rPr>
                <w:rFonts w:ascii="Times New Roman" w:hAnsi="Times New Roman"/>
                <w:sz w:val="24"/>
                <w:szCs w:val="24"/>
              </w:rPr>
            </w:pPr>
            <w:r w:rsidRPr="009B29B7">
              <w:rPr>
                <w:rFonts w:ascii="Times New Roman" w:eastAsia="Times New Roman"/>
                <w:b/>
                <w:sz w:val="24"/>
              </w:rPr>
              <w:t>3.</w:t>
            </w:r>
          </w:p>
        </w:tc>
        <w:tc>
          <w:tcPr>
            <w:tcW w:w="2857"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left="99"/>
              <w:rPr>
                <w:rFonts w:ascii="Times New Roman" w:hAnsi="Times New Roman"/>
                <w:sz w:val="24"/>
                <w:szCs w:val="24"/>
              </w:rPr>
            </w:pPr>
            <w:proofErr w:type="spellStart"/>
            <w:r w:rsidRPr="009B29B7">
              <w:rPr>
                <w:rFonts w:ascii="Times New Roman" w:hAnsi="Times New Roman"/>
                <w:spacing w:val="-1"/>
                <w:sz w:val="24"/>
              </w:rPr>
              <w:t>Музыкальные</w:t>
            </w:r>
            <w:proofErr w:type="spellEnd"/>
            <w:r w:rsidRPr="009B29B7">
              <w:rPr>
                <w:rFonts w:ascii="Times New Roman" w:hAnsi="Times New Roman"/>
                <w:spacing w:val="-2"/>
                <w:sz w:val="24"/>
              </w:rPr>
              <w:t xml:space="preserve"> </w:t>
            </w:r>
            <w:proofErr w:type="spellStart"/>
            <w:r w:rsidRPr="009B29B7">
              <w:rPr>
                <w:rFonts w:ascii="Times New Roman" w:hAnsi="Times New Roman"/>
                <w:sz w:val="24"/>
              </w:rPr>
              <w:t>игры</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3"/>
              <w:jc w:val="center"/>
              <w:rPr>
                <w:rFonts w:ascii="Times New Roman" w:eastAsia="Times New Roman"/>
                <w:sz w:val="24"/>
                <w:lang w:val="ru-RU"/>
              </w:rPr>
            </w:pPr>
            <w:r w:rsidRPr="009B29B7">
              <w:rPr>
                <w:rFonts w:ascii="Times New Roman" w:eastAsia="Times New Roman"/>
                <w:sz w:val="24"/>
                <w:lang w:val="ru-RU"/>
              </w:rPr>
              <w:t>9</w:t>
            </w:r>
          </w:p>
          <w:p w:rsidR="007E5D39" w:rsidRPr="009B29B7" w:rsidRDefault="007E5D39" w:rsidP="009B29B7">
            <w:pPr>
              <w:pStyle w:val="TableParagraph"/>
              <w:spacing w:line="269" w:lineRule="exact"/>
              <w:ind w:right="3"/>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1"/>
              <w:jc w:val="center"/>
              <w:rPr>
                <w:rFonts w:ascii="Times New Roman" w:hAnsi="Times New Roman"/>
                <w:sz w:val="24"/>
                <w:szCs w:val="24"/>
                <w:lang w:val="ru-RU"/>
              </w:rPr>
            </w:pPr>
            <w:r w:rsidRPr="009B29B7">
              <w:rPr>
                <w:rFonts w:ascii="Times New Roman" w:eastAsia="Times New Roman"/>
                <w:sz w:val="24"/>
                <w:lang w:val="ru-RU"/>
              </w:rPr>
              <w:t>9</w:t>
            </w:r>
          </w:p>
        </w:tc>
        <w:tc>
          <w:tcPr>
            <w:tcW w:w="1843"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360" w:lineRule="auto"/>
              <w:ind w:right="279"/>
              <w:rPr>
                <w:rFonts w:ascii="Times New Roman" w:hAnsi="Times New Roman"/>
                <w:sz w:val="24"/>
                <w:szCs w:val="24"/>
              </w:rPr>
            </w:pPr>
            <w:proofErr w:type="spellStart"/>
            <w:r w:rsidRPr="009B29B7">
              <w:rPr>
                <w:rFonts w:ascii="Times New Roman" w:hAnsi="Times New Roman"/>
                <w:spacing w:val="-1"/>
                <w:sz w:val="24"/>
              </w:rPr>
              <w:t>Практическая</w:t>
            </w:r>
            <w:proofErr w:type="spellEnd"/>
            <w:r w:rsidRPr="009B29B7">
              <w:rPr>
                <w:rFonts w:ascii="Times New Roman" w:hAnsi="Times New Roman"/>
                <w:spacing w:val="27"/>
                <w:sz w:val="24"/>
              </w:rPr>
              <w:t xml:space="preserve"> </w:t>
            </w:r>
            <w:proofErr w:type="spellStart"/>
            <w:r w:rsidRPr="009B29B7">
              <w:rPr>
                <w:rFonts w:ascii="Times New Roman" w:hAnsi="Times New Roman"/>
                <w:spacing w:val="-1"/>
                <w:sz w:val="24"/>
              </w:rPr>
              <w:t>работа</w:t>
            </w:r>
            <w:proofErr w:type="spellEnd"/>
          </w:p>
        </w:tc>
      </w:tr>
      <w:tr w:rsidR="007E5D39" w:rsidRPr="009B29B7" w:rsidTr="009B29B7">
        <w:trPr>
          <w:trHeight w:hRule="exact" w:val="1371"/>
        </w:trPr>
        <w:tc>
          <w:tcPr>
            <w:tcW w:w="710"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ind w:left="99"/>
              <w:rPr>
                <w:rFonts w:ascii="Times New Roman" w:hAnsi="Times New Roman"/>
                <w:sz w:val="24"/>
                <w:szCs w:val="24"/>
              </w:rPr>
            </w:pPr>
            <w:r w:rsidRPr="009B29B7">
              <w:rPr>
                <w:rFonts w:ascii="Times New Roman" w:eastAsia="Times New Roman"/>
                <w:b/>
                <w:sz w:val="24"/>
              </w:rPr>
              <w:t>4.</w:t>
            </w:r>
          </w:p>
        </w:tc>
        <w:tc>
          <w:tcPr>
            <w:tcW w:w="2857"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359" w:lineRule="auto"/>
              <w:ind w:left="99" w:right="224"/>
              <w:rPr>
                <w:rFonts w:ascii="Times New Roman" w:hAnsi="Times New Roman"/>
                <w:spacing w:val="29"/>
                <w:sz w:val="24"/>
                <w:lang w:val="ru-RU"/>
              </w:rPr>
            </w:pPr>
            <w:r w:rsidRPr="009B29B7">
              <w:rPr>
                <w:rFonts w:ascii="Times New Roman" w:hAnsi="Times New Roman"/>
                <w:spacing w:val="-1"/>
                <w:sz w:val="24"/>
                <w:lang w:val="ru-RU"/>
              </w:rPr>
              <w:t>Разучивание танцевальных</w:t>
            </w:r>
            <w:r w:rsidRPr="009B29B7">
              <w:rPr>
                <w:rFonts w:ascii="Times New Roman" w:hAnsi="Times New Roman"/>
                <w:spacing w:val="29"/>
                <w:sz w:val="24"/>
                <w:lang w:val="ru-RU"/>
              </w:rPr>
              <w:t xml:space="preserve"> </w:t>
            </w:r>
          </w:p>
          <w:p w:rsidR="007E5D39" w:rsidRPr="009B29B7" w:rsidRDefault="007E5D39" w:rsidP="009B29B7">
            <w:pPr>
              <w:pStyle w:val="TableParagraph"/>
              <w:spacing w:line="359" w:lineRule="auto"/>
              <w:ind w:right="224"/>
              <w:rPr>
                <w:rFonts w:ascii="Times New Roman" w:hAnsi="Times New Roman"/>
                <w:spacing w:val="29"/>
                <w:sz w:val="24"/>
                <w:lang w:val="ru-RU"/>
              </w:rPr>
            </w:pPr>
            <w:r w:rsidRPr="009B29B7">
              <w:rPr>
                <w:rFonts w:ascii="Times New Roman" w:hAnsi="Times New Roman"/>
                <w:spacing w:val="29"/>
                <w:sz w:val="24"/>
                <w:lang w:val="ru-RU"/>
              </w:rPr>
              <w:t xml:space="preserve"> </w:t>
            </w:r>
            <w:r w:rsidRPr="009B29B7">
              <w:rPr>
                <w:rFonts w:ascii="Times New Roman" w:hAnsi="Times New Roman"/>
                <w:spacing w:val="-1"/>
                <w:sz w:val="24"/>
                <w:lang w:val="ru-RU"/>
              </w:rPr>
              <w:t>миниатюр</w:t>
            </w:r>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2" w:lineRule="exact"/>
              <w:ind w:right="3"/>
              <w:jc w:val="center"/>
              <w:rPr>
                <w:rFonts w:ascii="Times New Roman" w:hAnsi="Times New Roman"/>
                <w:sz w:val="24"/>
                <w:szCs w:val="24"/>
                <w:lang w:val="ru-RU"/>
              </w:rPr>
            </w:pPr>
            <w:r w:rsidRPr="009B29B7">
              <w:rPr>
                <w:rFonts w:ascii="Times New Roman" w:eastAsia="Times New Roman"/>
                <w:sz w:val="24"/>
                <w:lang w:val="ru-RU"/>
              </w:rPr>
              <w:t>7</w:t>
            </w:r>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2" w:lineRule="exact"/>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2" w:lineRule="exact"/>
              <w:ind w:right="1"/>
              <w:jc w:val="center"/>
              <w:rPr>
                <w:rFonts w:ascii="Times New Roman" w:hAnsi="Times New Roman"/>
                <w:sz w:val="24"/>
                <w:szCs w:val="24"/>
                <w:lang w:val="ru-RU"/>
              </w:rPr>
            </w:pPr>
            <w:r w:rsidRPr="009B29B7">
              <w:rPr>
                <w:rFonts w:ascii="Times New Roman" w:eastAsia="Times New Roman"/>
                <w:sz w:val="24"/>
                <w:lang w:val="ru-RU"/>
              </w:rPr>
              <w:t>7</w:t>
            </w:r>
          </w:p>
        </w:tc>
        <w:tc>
          <w:tcPr>
            <w:tcW w:w="1843"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359" w:lineRule="auto"/>
              <w:ind w:right="279"/>
              <w:rPr>
                <w:rFonts w:ascii="Times New Roman" w:hAnsi="Times New Roman"/>
                <w:sz w:val="24"/>
                <w:szCs w:val="24"/>
              </w:rPr>
            </w:pPr>
            <w:proofErr w:type="spellStart"/>
            <w:r w:rsidRPr="009B29B7">
              <w:rPr>
                <w:rFonts w:ascii="Times New Roman" w:hAnsi="Times New Roman"/>
                <w:spacing w:val="-1"/>
                <w:sz w:val="24"/>
              </w:rPr>
              <w:t>Практическая</w:t>
            </w:r>
            <w:proofErr w:type="spellEnd"/>
            <w:r w:rsidRPr="009B29B7">
              <w:rPr>
                <w:rFonts w:ascii="Times New Roman" w:hAnsi="Times New Roman"/>
                <w:spacing w:val="27"/>
                <w:sz w:val="24"/>
              </w:rPr>
              <w:t xml:space="preserve"> </w:t>
            </w:r>
            <w:proofErr w:type="spellStart"/>
            <w:r w:rsidRPr="009B29B7">
              <w:rPr>
                <w:rFonts w:ascii="Times New Roman" w:hAnsi="Times New Roman"/>
                <w:spacing w:val="-1"/>
                <w:sz w:val="24"/>
              </w:rPr>
              <w:t>работа</w:t>
            </w:r>
            <w:proofErr w:type="spellEnd"/>
          </w:p>
        </w:tc>
      </w:tr>
      <w:tr w:rsidR="007E5D39" w:rsidRPr="009B29B7" w:rsidTr="009B29B7">
        <w:trPr>
          <w:trHeight w:hRule="exact" w:val="995"/>
        </w:trPr>
        <w:tc>
          <w:tcPr>
            <w:tcW w:w="710"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99"/>
              <w:rPr>
                <w:rFonts w:ascii="Times New Roman" w:hAnsi="Times New Roman"/>
                <w:sz w:val="24"/>
                <w:szCs w:val="24"/>
              </w:rPr>
            </w:pPr>
            <w:r w:rsidRPr="009B29B7">
              <w:rPr>
                <w:rFonts w:ascii="Times New Roman" w:eastAsia="Times New Roman"/>
                <w:b/>
                <w:sz w:val="24"/>
              </w:rPr>
              <w:t>5.</w:t>
            </w:r>
          </w:p>
        </w:tc>
        <w:tc>
          <w:tcPr>
            <w:tcW w:w="2857"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left="99"/>
              <w:rPr>
                <w:rFonts w:ascii="Times New Roman" w:hAnsi="Times New Roman"/>
                <w:spacing w:val="-1"/>
                <w:sz w:val="24"/>
              </w:rPr>
            </w:pPr>
            <w:proofErr w:type="spellStart"/>
            <w:r w:rsidRPr="009B29B7">
              <w:rPr>
                <w:rFonts w:ascii="Times New Roman" w:hAnsi="Times New Roman"/>
                <w:spacing w:val="-1"/>
                <w:sz w:val="24"/>
              </w:rPr>
              <w:t>Итоговая</w:t>
            </w:r>
            <w:proofErr w:type="spellEnd"/>
            <w:r w:rsidRPr="009B29B7">
              <w:rPr>
                <w:rFonts w:ascii="Times New Roman" w:hAnsi="Times New Roman"/>
                <w:sz w:val="24"/>
              </w:rPr>
              <w:t xml:space="preserve"> </w:t>
            </w:r>
            <w:proofErr w:type="spellStart"/>
            <w:r w:rsidRPr="009B29B7">
              <w:rPr>
                <w:rFonts w:ascii="Times New Roman" w:hAnsi="Times New Roman"/>
                <w:spacing w:val="-1"/>
                <w:sz w:val="24"/>
              </w:rPr>
              <w:t>деятельность</w:t>
            </w:r>
            <w:proofErr w:type="spellEnd"/>
          </w:p>
          <w:p w:rsidR="007E5D39" w:rsidRPr="009B29B7" w:rsidRDefault="007E5D39" w:rsidP="009B29B7">
            <w:pPr>
              <w:pStyle w:val="TableParagraph"/>
              <w:spacing w:line="269" w:lineRule="exact"/>
              <w:ind w:left="99"/>
              <w:rPr>
                <w:rFonts w:ascii="Times New Roman" w:hAnsi="Times New Roman"/>
                <w:spacing w:val="-1"/>
                <w:sz w:val="24"/>
              </w:rPr>
            </w:pPr>
          </w:p>
          <w:p w:rsidR="007E5D39" w:rsidRPr="009B29B7" w:rsidRDefault="007E5D39" w:rsidP="009B29B7">
            <w:pPr>
              <w:pStyle w:val="TableParagraph"/>
              <w:spacing w:line="269" w:lineRule="exact"/>
              <w:ind w:left="99"/>
              <w:rPr>
                <w:rFonts w:ascii="Times New Roman" w:hAnsi="Times New Roman"/>
                <w:spacing w:val="-1"/>
                <w:sz w:val="24"/>
              </w:rPr>
            </w:pPr>
          </w:p>
          <w:p w:rsidR="007E5D39" w:rsidRPr="009B29B7" w:rsidRDefault="007E5D39" w:rsidP="009B29B7">
            <w:pPr>
              <w:pStyle w:val="TableParagraph"/>
              <w:spacing w:line="269" w:lineRule="exact"/>
              <w:ind w:left="99"/>
              <w:rPr>
                <w:rFonts w:ascii="Times New Roman" w:hAnsi="Times New Roman"/>
                <w:spacing w:val="-1"/>
                <w:sz w:val="24"/>
              </w:rPr>
            </w:pPr>
          </w:p>
          <w:p w:rsidR="007E5D39" w:rsidRPr="009B29B7" w:rsidRDefault="007E5D39" w:rsidP="009B29B7">
            <w:pPr>
              <w:pStyle w:val="TableParagraph"/>
              <w:spacing w:line="269" w:lineRule="exact"/>
              <w:ind w:left="99"/>
              <w:rPr>
                <w:rFonts w:ascii="Times New Roman" w:hAnsi="Times New Roman"/>
                <w:spacing w:val="-1"/>
                <w:sz w:val="24"/>
              </w:rPr>
            </w:pPr>
          </w:p>
          <w:p w:rsidR="007E5D39" w:rsidRPr="009B29B7" w:rsidRDefault="007E5D39" w:rsidP="009B29B7">
            <w:pPr>
              <w:pStyle w:val="TableParagraph"/>
              <w:spacing w:line="269" w:lineRule="exact"/>
              <w:ind w:left="99"/>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3"/>
              <w:jc w:val="center"/>
              <w:rPr>
                <w:rFonts w:ascii="Times New Roman" w:hAnsi="Times New Roman"/>
                <w:sz w:val="24"/>
                <w:szCs w:val="24"/>
              </w:rPr>
            </w:pPr>
            <w:r w:rsidRPr="009B29B7">
              <w:rPr>
                <w:rFonts w:ascii="Times New Roman" w:eastAsia="Times New Roman"/>
                <w:sz w:val="24"/>
              </w:rPr>
              <w:t>1</w:t>
            </w:r>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69" w:lineRule="exact"/>
              <w:ind w:right="1"/>
              <w:jc w:val="center"/>
              <w:rPr>
                <w:rFonts w:ascii="Times New Roman" w:hAnsi="Times New Roman"/>
                <w:sz w:val="24"/>
                <w:szCs w:val="24"/>
              </w:rPr>
            </w:pPr>
            <w:r w:rsidRPr="009B29B7">
              <w:rPr>
                <w:rFonts w:ascii="Times New Roman" w:eastAsia="Times New Roman"/>
                <w:sz w:val="24"/>
              </w:rPr>
              <w:t>1</w:t>
            </w:r>
          </w:p>
        </w:tc>
        <w:tc>
          <w:tcPr>
            <w:tcW w:w="1843"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359" w:lineRule="auto"/>
              <w:ind w:right="481"/>
              <w:rPr>
                <w:rFonts w:ascii="Times New Roman" w:hAnsi="Times New Roman"/>
                <w:sz w:val="24"/>
                <w:szCs w:val="24"/>
              </w:rPr>
            </w:pPr>
            <w:proofErr w:type="spellStart"/>
            <w:r w:rsidRPr="009B29B7">
              <w:rPr>
                <w:rFonts w:ascii="Times New Roman" w:hAnsi="Times New Roman"/>
                <w:sz w:val="24"/>
              </w:rPr>
              <w:t>Открытое</w:t>
            </w:r>
            <w:proofErr w:type="spellEnd"/>
            <w:r w:rsidRPr="009B29B7">
              <w:rPr>
                <w:rFonts w:ascii="Times New Roman" w:hAnsi="Times New Roman"/>
                <w:sz w:val="24"/>
              </w:rPr>
              <w:t xml:space="preserve"> </w:t>
            </w:r>
            <w:proofErr w:type="spellStart"/>
            <w:r w:rsidRPr="009B29B7">
              <w:rPr>
                <w:rFonts w:ascii="Times New Roman" w:hAnsi="Times New Roman"/>
                <w:spacing w:val="-1"/>
                <w:sz w:val="24"/>
              </w:rPr>
              <w:t>занятие</w:t>
            </w:r>
            <w:proofErr w:type="spellEnd"/>
          </w:p>
        </w:tc>
      </w:tr>
      <w:tr w:rsidR="007E5D39" w:rsidRPr="009B29B7" w:rsidTr="009B29B7">
        <w:trPr>
          <w:trHeight w:hRule="exact" w:val="425"/>
        </w:trPr>
        <w:tc>
          <w:tcPr>
            <w:tcW w:w="710"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c>
          <w:tcPr>
            <w:tcW w:w="2857"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left="872"/>
              <w:rPr>
                <w:rFonts w:ascii="Times New Roman" w:hAnsi="Times New Roman"/>
                <w:sz w:val="24"/>
                <w:szCs w:val="24"/>
              </w:rPr>
            </w:pPr>
            <w:proofErr w:type="spellStart"/>
            <w:r w:rsidRPr="009B29B7">
              <w:rPr>
                <w:rFonts w:ascii="Times New Roman" w:hAnsi="Times New Roman"/>
                <w:b/>
                <w:spacing w:val="-1"/>
                <w:sz w:val="24"/>
              </w:rPr>
              <w:t>Всего</w:t>
            </w:r>
            <w:proofErr w:type="spellEnd"/>
            <w:r w:rsidRPr="009B29B7">
              <w:rPr>
                <w:rFonts w:ascii="Times New Roman" w:hAnsi="Times New Roman"/>
                <w:b/>
                <w:sz w:val="24"/>
              </w:rPr>
              <w:t xml:space="preserve"> </w:t>
            </w:r>
            <w:proofErr w:type="spellStart"/>
            <w:r w:rsidRPr="009B29B7">
              <w:rPr>
                <w:rFonts w:ascii="Times New Roman" w:hAnsi="Times New Roman"/>
                <w:b/>
                <w:sz w:val="24"/>
              </w:rPr>
              <w:t>часов</w:t>
            </w:r>
            <w:proofErr w:type="spellEnd"/>
            <w:r w:rsidRPr="009B29B7">
              <w:rPr>
                <w:rFonts w:ascii="Times New Roman" w:hAnsi="Times New Roman"/>
                <w:b/>
                <w:sz w:val="24"/>
              </w:rPr>
              <w:t>:</w:t>
            </w:r>
          </w:p>
        </w:tc>
        <w:tc>
          <w:tcPr>
            <w:tcW w:w="992"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right="3"/>
              <w:jc w:val="center"/>
              <w:rPr>
                <w:rFonts w:ascii="Times New Roman" w:hAnsi="Times New Roman"/>
                <w:sz w:val="24"/>
                <w:szCs w:val="24"/>
                <w:lang w:val="ru-RU"/>
              </w:rPr>
            </w:pPr>
            <w:r w:rsidRPr="009B29B7">
              <w:rPr>
                <w:rFonts w:ascii="Times New Roman" w:eastAsia="Times New Roman"/>
                <w:b/>
                <w:sz w:val="24"/>
                <w:lang w:val="ru-RU"/>
              </w:rPr>
              <w:t>24</w:t>
            </w:r>
          </w:p>
        </w:tc>
        <w:tc>
          <w:tcPr>
            <w:tcW w:w="1134"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jc w:val="center"/>
              <w:rPr>
                <w:rFonts w:ascii="Times New Roman" w:hAnsi="Times New Roman"/>
                <w:sz w:val="24"/>
                <w:szCs w:val="24"/>
              </w:rPr>
            </w:pPr>
            <w:r w:rsidRPr="009B29B7">
              <w:rPr>
                <w:rFonts w:ascii="Times New Roman" w:eastAsia="Times New Roman"/>
                <w:b/>
                <w:sz w:val="24"/>
              </w:rPr>
              <w:t>1</w:t>
            </w:r>
          </w:p>
        </w:tc>
        <w:tc>
          <w:tcPr>
            <w:tcW w:w="1559"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pStyle w:val="TableParagraph"/>
              <w:spacing w:line="274" w:lineRule="exact"/>
              <w:ind w:right="1"/>
              <w:jc w:val="center"/>
              <w:rPr>
                <w:rFonts w:ascii="Times New Roman" w:hAnsi="Times New Roman"/>
                <w:sz w:val="24"/>
                <w:szCs w:val="24"/>
                <w:lang w:val="ru-RU"/>
              </w:rPr>
            </w:pPr>
            <w:r w:rsidRPr="009B29B7">
              <w:rPr>
                <w:rFonts w:ascii="Times New Roman" w:eastAsia="Times New Roman"/>
                <w:b/>
                <w:sz w:val="24"/>
                <w:lang w:val="ru-RU"/>
              </w:rPr>
              <w:t>23</w:t>
            </w:r>
          </w:p>
        </w:tc>
        <w:tc>
          <w:tcPr>
            <w:tcW w:w="1843" w:type="dxa"/>
            <w:tcBorders>
              <w:top w:val="single" w:sz="4" w:space="0" w:color="000000"/>
              <w:left w:val="single" w:sz="4" w:space="0" w:color="000000"/>
              <w:bottom w:val="single" w:sz="4" w:space="0" w:color="000000"/>
              <w:right w:val="single" w:sz="4" w:space="0" w:color="000000"/>
            </w:tcBorders>
          </w:tcPr>
          <w:p w:rsidR="007E5D39" w:rsidRPr="009B29B7" w:rsidRDefault="007E5D39" w:rsidP="009B29B7">
            <w:pPr>
              <w:widowControl w:val="0"/>
              <w:rPr>
                <w:rFonts w:ascii="Calibri" w:hAnsi="Calibri"/>
                <w:sz w:val="22"/>
                <w:lang w:val="en-US"/>
              </w:rPr>
            </w:pPr>
          </w:p>
        </w:tc>
      </w:tr>
    </w:tbl>
    <w:p w:rsidR="007E5D39" w:rsidRDefault="007E5D39" w:rsidP="001B7E60">
      <w:pPr>
        <w:autoSpaceDE w:val="0"/>
        <w:autoSpaceDN w:val="0"/>
        <w:adjustRightInd w:val="0"/>
        <w:rPr>
          <w:szCs w:val="28"/>
        </w:rPr>
      </w:pPr>
    </w:p>
    <w:p w:rsidR="007E5D39" w:rsidRDefault="007E5D39" w:rsidP="001B7E60">
      <w:pPr>
        <w:autoSpaceDE w:val="0"/>
        <w:autoSpaceDN w:val="0"/>
        <w:adjustRightInd w:val="0"/>
        <w:rPr>
          <w:szCs w:val="28"/>
        </w:rPr>
      </w:pPr>
    </w:p>
    <w:p w:rsidR="007E5D39" w:rsidRPr="00907756" w:rsidRDefault="007E5D39" w:rsidP="00402595">
      <w:pPr>
        <w:autoSpaceDE w:val="0"/>
        <w:autoSpaceDN w:val="0"/>
        <w:adjustRightInd w:val="0"/>
        <w:rPr>
          <w:b/>
          <w:bCs/>
          <w:szCs w:val="28"/>
        </w:rPr>
      </w:pPr>
      <w:r w:rsidRPr="00907756">
        <w:rPr>
          <w:b/>
          <w:bCs/>
          <w:szCs w:val="28"/>
        </w:rPr>
        <w:t>Тематическ</w:t>
      </w:r>
      <w:r>
        <w:rPr>
          <w:b/>
          <w:bCs/>
          <w:szCs w:val="28"/>
        </w:rPr>
        <w:t>ое</w:t>
      </w:r>
      <w:r w:rsidRPr="00907756">
        <w:rPr>
          <w:b/>
          <w:bCs/>
          <w:szCs w:val="28"/>
        </w:rPr>
        <w:t xml:space="preserve"> план</w:t>
      </w:r>
      <w:r>
        <w:rPr>
          <w:b/>
          <w:bCs/>
          <w:szCs w:val="28"/>
        </w:rPr>
        <w:t>ирование образовательной деятельности</w:t>
      </w:r>
      <w:r w:rsidRPr="00907756">
        <w:rPr>
          <w:b/>
          <w:bCs/>
          <w:szCs w:val="28"/>
        </w:rPr>
        <w:t xml:space="preserve"> «Танцевальное конфетти» </w:t>
      </w:r>
    </w:p>
    <w:p w:rsidR="007E5D39" w:rsidRDefault="007E5D39" w:rsidP="00402595">
      <w:pPr>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6095"/>
        <w:gridCol w:w="1837"/>
      </w:tblGrid>
      <w:tr w:rsidR="007E5D39" w:rsidRPr="009B29B7" w:rsidTr="009B29B7">
        <w:tc>
          <w:tcPr>
            <w:tcW w:w="1413" w:type="dxa"/>
          </w:tcPr>
          <w:p w:rsidR="007E5D39" w:rsidRPr="009B29B7" w:rsidRDefault="007E5D39" w:rsidP="009B29B7">
            <w:pPr>
              <w:autoSpaceDE w:val="0"/>
              <w:autoSpaceDN w:val="0"/>
              <w:adjustRightInd w:val="0"/>
              <w:rPr>
                <w:sz w:val="24"/>
                <w:szCs w:val="24"/>
              </w:rPr>
            </w:pPr>
            <w:r w:rsidRPr="009B29B7">
              <w:rPr>
                <w:sz w:val="24"/>
                <w:szCs w:val="24"/>
              </w:rPr>
              <w:t>№ занятия</w:t>
            </w:r>
          </w:p>
        </w:tc>
        <w:tc>
          <w:tcPr>
            <w:tcW w:w="6095" w:type="dxa"/>
          </w:tcPr>
          <w:p w:rsidR="007E5D39" w:rsidRPr="009B29B7" w:rsidRDefault="007E5D39" w:rsidP="009B29B7">
            <w:pPr>
              <w:autoSpaceDE w:val="0"/>
              <w:autoSpaceDN w:val="0"/>
              <w:adjustRightInd w:val="0"/>
              <w:jc w:val="center"/>
              <w:rPr>
                <w:sz w:val="24"/>
                <w:szCs w:val="24"/>
              </w:rPr>
            </w:pPr>
            <w:r w:rsidRPr="009B29B7">
              <w:rPr>
                <w:sz w:val="24"/>
                <w:szCs w:val="24"/>
              </w:rPr>
              <w:t>Тема</w:t>
            </w:r>
          </w:p>
        </w:tc>
        <w:tc>
          <w:tcPr>
            <w:tcW w:w="1837" w:type="dxa"/>
          </w:tcPr>
          <w:p w:rsidR="007E5D39" w:rsidRPr="009B29B7" w:rsidRDefault="007E5D39" w:rsidP="009B29B7">
            <w:pPr>
              <w:autoSpaceDE w:val="0"/>
              <w:autoSpaceDN w:val="0"/>
              <w:adjustRightInd w:val="0"/>
              <w:jc w:val="center"/>
              <w:rPr>
                <w:sz w:val="24"/>
                <w:szCs w:val="24"/>
              </w:rPr>
            </w:pPr>
            <w:r w:rsidRPr="009B29B7">
              <w:rPr>
                <w:sz w:val="24"/>
                <w:szCs w:val="24"/>
              </w:rPr>
              <w:t>Количество</w:t>
            </w:r>
          </w:p>
          <w:p w:rsidR="007E5D39" w:rsidRPr="009B29B7" w:rsidRDefault="007E5D39" w:rsidP="009B29B7">
            <w:pPr>
              <w:autoSpaceDE w:val="0"/>
              <w:autoSpaceDN w:val="0"/>
              <w:adjustRightInd w:val="0"/>
              <w:jc w:val="center"/>
              <w:rPr>
                <w:sz w:val="24"/>
                <w:szCs w:val="24"/>
              </w:rPr>
            </w:pPr>
            <w:r w:rsidRPr="009B29B7">
              <w:rPr>
                <w:sz w:val="24"/>
                <w:szCs w:val="24"/>
              </w:rPr>
              <w:t>занятий</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1</w:t>
            </w:r>
          </w:p>
        </w:tc>
        <w:tc>
          <w:tcPr>
            <w:tcW w:w="6095" w:type="dxa"/>
          </w:tcPr>
          <w:p w:rsidR="007E5D39" w:rsidRPr="009B29B7" w:rsidRDefault="007E5D39" w:rsidP="009B29B7">
            <w:pPr>
              <w:autoSpaceDE w:val="0"/>
              <w:autoSpaceDN w:val="0"/>
              <w:adjustRightInd w:val="0"/>
              <w:rPr>
                <w:szCs w:val="28"/>
              </w:rPr>
            </w:pPr>
            <w:r w:rsidRPr="009B29B7">
              <w:rPr>
                <w:szCs w:val="28"/>
              </w:rPr>
              <w:t xml:space="preserve">Вводное. Инструктаж по технике безопасности на занятиях.  </w:t>
            </w:r>
          </w:p>
        </w:tc>
        <w:tc>
          <w:tcPr>
            <w:tcW w:w="183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2</w:t>
            </w:r>
          </w:p>
        </w:tc>
        <w:tc>
          <w:tcPr>
            <w:tcW w:w="6095" w:type="dxa"/>
          </w:tcPr>
          <w:tbl>
            <w:tblPr>
              <w:tblW w:w="0" w:type="auto"/>
              <w:tblLook w:val="0000" w:firstRow="0" w:lastRow="0" w:firstColumn="0" w:lastColumn="0" w:noHBand="0" w:noVBand="0"/>
            </w:tblPr>
            <w:tblGrid>
              <w:gridCol w:w="3627"/>
            </w:tblGrid>
            <w:tr w:rsidR="007E5D39" w:rsidRPr="009B29B7">
              <w:trPr>
                <w:trHeight w:val="247"/>
              </w:trPr>
              <w:tc>
                <w:tcPr>
                  <w:tcW w:w="0" w:type="auto"/>
                </w:tcPr>
                <w:p w:rsidR="007E5D39" w:rsidRPr="009B29B7" w:rsidRDefault="007E5D39" w:rsidP="006F7543">
                  <w:pPr>
                    <w:autoSpaceDE w:val="0"/>
                    <w:autoSpaceDN w:val="0"/>
                    <w:adjustRightInd w:val="0"/>
                    <w:rPr>
                      <w:szCs w:val="28"/>
                    </w:rPr>
                  </w:pPr>
                  <w:r w:rsidRPr="009B29B7">
                    <w:rPr>
                      <w:szCs w:val="28"/>
                    </w:rPr>
                    <w:t xml:space="preserve">«Экскурсия в лес на поезде» </w:t>
                  </w:r>
                </w:p>
              </w:tc>
            </w:tr>
          </w:tbl>
          <w:p w:rsidR="007E5D39" w:rsidRPr="009B29B7" w:rsidRDefault="007E5D39" w:rsidP="009B29B7">
            <w:pPr>
              <w:autoSpaceDE w:val="0"/>
              <w:autoSpaceDN w:val="0"/>
              <w:adjustRightInd w:val="0"/>
              <w:rPr>
                <w:szCs w:val="28"/>
              </w:rPr>
            </w:pPr>
          </w:p>
        </w:tc>
        <w:tc>
          <w:tcPr>
            <w:tcW w:w="183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3</w:t>
            </w:r>
          </w:p>
        </w:tc>
        <w:tc>
          <w:tcPr>
            <w:tcW w:w="6095" w:type="dxa"/>
          </w:tcPr>
          <w:p w:rsidR="007E5D39" w:rsidRPr="009B29B7" w:rsidRDefault="007E5D39" w:rsidP="009B29B7">
            <w:pPr>
              <w:autoSpaceDE w:val="0"/>
              <w:autoSpaceDN w:val="0"/>
              <w:adjustRightInd w:val="0"/>
              <w:rPr>
                <w:szCs w:val="28"/>
              </w:rPr>
            </w:pPr>
            <w:r w:rsidRPr="009B29B7">
              <w:rPr>
                <w:szCs w:val="28"/>
              </w:rPr>
              <w:t>«Веселая карусель»</w:t>
            </w:r>
          </w:p>
        </w:tc>
        <w:tc>
          <w:tcPr>
            <w:tcW w:w="183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4-5</w:t>
            </w:r>
          </w:p>
        </w:tc>
        <w:tc>
          <w:tcPr>
            <w:tcW w:w="6095" w:type="dxa"/>
          </w:tcPr>
          <w:p w:rsidR="007E5D39" w:rsidRPr="009B29B7" w:rsidRDefault="007E5D39" w:rsidP="009B29B7">
            <w:pPr>
              <w:autoSpaceDE w:val="0"/>
              <w:autoSpaceDN w:val="0"/>
              <w:adjustRightInd w:val="0"/>
              <w:rPr>
                <w:szCs w:val="28"/>
              </w:rPr>
            </w:pPr>
            <w:r w:rsidRPr="009B29B7">
              <w:rPr>
                <w:szCs w:val="28"/>
              </w:rPr>
              <w:t>«Путешествие на волшебный остров»</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6-7</w:t>
            </w:r>
          </w:p>
        </w:tc>
        <w:tc>
          <w:tcPr>
            <w:tcW w:w="6095" w:type="dxa"/>
          </w:tcPr>
          <w:p w:rsidR="007E5D39" w:rsidRPr="009B29B7" w:rsidRDefault="007E5D39" w:rsidP="009B29B7">
            <w:pPr>
              <w:autoSpaceDE w:val="0"/>
              <w:autoSpaceDN w:val="0"/>
              <w:adjustRightInd w:val="0"/>
              <w:rPr>
                <w:szCs w:val="28"/>
              </w:rPr>
            </w:pPr>
            <w:r w:rsidRPr="009B29B7">
              <w:rPr>
                <w:szCs w:val="28"/>
              </w:rPr>
              <w:t>«Магазин игрушек»</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8</w:t>
            </w:r>
          </w:p>
        </w:tc>
        <w:tc>
          <w:tcPr>
            <w:tcW w:w="6095" w:type="dxa"/>
          </w:tcPr>
          <w:p w:rsidR="007E5D39" w:rsidRPr="009B29B7" w:rsidRDefault="007E5D39" w:rsidP="009B29B7">
            <w:pPr>
              <w:autoSpaceDE w:val="0"/>
              <w:autoSpaceDN w:val="0"/>
              <w:adjustRightInd w:val="0"/>
              <w:rPr>
                <w:szCs w:val="28"/>
              </w:rPr>
            </w:pPr>
            <w:r w:rsidRPr="009B29B7">
              <w:rPr>
                <w:szCs w:val="28"/>
              </w:rPr>
              <w:t>Закрепление пройденного материала</w:t>
            </w:r>
          </w:p>
        </w:tc>
        <w:tc>
          <w:tcPr>
            <w:tcW w:w="183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9-10</w:t>
            </w:r>
          </w:p>
        </w:tc>
        <w:tc>
          <w:tcPr>
            <w:tcW w:w="6095" w:type="dxa"/>
          </w:tcPr>
          <w:p w:rsidR="007E5D39" w:rsidRPr="009B29B7" w:rsidRDefault="007E5D39" w:rsidP="009B29B7">
            <w:pPr>
              <w:autoSpaceDE w:val="0"/>
              <w:autoSpaceDN w:val="0"/>
              <w:adjustRightInd w:val="0"/>
              <w:rPr>
                <w:szCs w:val="28"/>
              </w:rPr>
            </w:pPr>
            <w:r w:rsidRPr="009B29B7">
              <w:rPr>
                <w:szCs w:val="28"/>
              </w:rPr>
              <w:t>«Весенняя карусель»</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11-12</w:t>
            </w:r>
          </w:p>
        </w:tc>
        <w:tc>
          <w:tcPr>
            <w:tcW w:w="6095" w:type="dxa"/>
          </w:tcPr>
          <w:p w:rsidR="007E5D39" w:rsidRPr="009B29B7" w:rsidRDefault="007E5D39" w:rsidP="009B29B7">
            <w:pPr>
              <w:autoSpaceDE w:val="0"/>
              <w:autoSpaceDN w:val="0"/>
              <w:adjustRightInd w:val="0"/>
              <w:rPr>
                <w:szCs w:val="28"/>
              </w:rPr>
            </w:pPr>
            <w:r w:rsidRPr="009B29B7">
              <w:rPr>
                <w:szCs w:val="28"/>
              </w:rPr>
              <w:t>«Мы танцуем!»</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13-14</w:t>
            </w:r>
          </w:p>
        </w:tc>
        <w:tc>
          <w:tcPr>
            <w:tcW w:w="6095" w:type="dxa"/>
          </w:tcPr>
          <w:p w:rsidR="007E5D39" w:rsidRPr="009B29B7" w:rsidRDefault="007E5D39" w:rsidP="009B29B7">
            <w:pPr>
              <w:autoSpaceDE w:val="0"/>
              <w:autoSpaceDN w:val="0"/>
              <w:adjustRightInd w:val="0"/>
              <w:rPr>
                <w:szCs w:val="28"/>
              </w:rPr>
            </w:pPr>
            <w:r w:rsidRPr="009B29B7">
              <w:rPr>
                <w:szCs w:val="28"/>
              </w:rPr>
              <w:t>«Делай как я!»</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15-16</w:t>
            </w:r>
          </w:p>
        </w:tc>
        <w:tc>
          <w:tcPr>
            <w:tcW w:w="6095" w:type="dxa"/>
          </w:tcPr>
          <w:p w:rsidR="007E5D39" w:rsidRPr="009B29B7" w:rsidRDefault="007E5D39" w:rsidP="009B29B7">
            <w:pPr>
              <w:autoSpaceDE w:val="0"/>
              <w:autoSpaceDN w:val="0"/>
              <w:adjustRightInd w:val="0"/>
              <w:rPr>
                <w:szCs w:val="28"/>
              </w:rPr>
            </w:pPr>
            <w:r w:rsidRPr="009B29B7">
              <w:rPr>
                <w:szCs w:val="28"/>
              </w:rPr>
              <w:t>«Любим танцевать»</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17</w:t>
            </w:r>
          </w:p>
        </w:tc>
        <w:tc>
          <w:tcPr>
            <w:tcW w:w="6095" w:type="dxa"/>
          </w:tcPr>
          <w:p w:rsidR="007E5D39" w:rsidRPr="009B29B7" w:rsidRDefault="007E5D39" w:rsidP="009B29B7">
            <w:pPr>
              <w:autoSpaceDE w:val="0"/>
              <w:autoSpaceDN w:val="0"/>
              <w:adjustRightInd w:val="0"/>
              <w:rPr>
                <w:szCs w:val="28"/>
              </w:rPr>
            </w:pPr>
            <w:r w:rsidRPr="009B29B7">
              <w:rPr>
                <w:szCs w:val="28"/>
              </w:rPr>
              <w:t>Закрепление пройденного материала</w:t>
            </w:r>
          </w:p>
        </w:tc>
        <w:tc>
          <w:tcPr>
            <w:tcW w:w="183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18-19</w:t>
            </w:r>
          </w:p>
        </w:tc>
        <w:tc>
          <w:tcPr>
            <w:tcW w:w="6095" w:type="dxa"/>
          </w:tcPr>
          <w:p w:rsidR="007E5D39" w:rsidRPr="009B29B7" w:rsidRDefault="007E5D39" w:rsidP="009B29B7">
            <w:pPr>
              <w:autoSpaceDE w:val="0"/>
              <w:autoSpaceDN w:val="0"/>
              <w:adjustRightInd w:val="0"/>
              <w:rPr>
                <w:szCs w:val="28"/>
              </w:rPr>
            </w:pPr>
            <w:r w:rsidRPr="009B29B7">
              <w:rPr>
                <w:szCs w:val="28"/>
              </w:rPr>
              <w:t>«Веселая капель»</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20-21</w:t>
            </w:r>
          </w:p>
        </w:tc>
        <w:tc>
          <w:tcPr>
            <w:tcW w:w="6095" w:type="dxa"/>
          </w:tcPr>
          <w:p w:rsidR="007E5D39" w:rsidRPr="009B29B7" w:rsidRDefault="007E5D39" w:rsidP="009B29B7">
            <w:pPr>
              <w:autoSpaceDE w:val="0"/>
              <w:autoSpaceDN w:val="0"/>
              <w:adjustRightInd w:val="0"/>
              <w:rPr>
                <w:szCs w:val="28"/>
              </w:rPr>
            </w:pPr>
            <w:r w:rsidRPr="009B29B7">
              <w:rPr>
                <w:szCs w:val="28"/>
              </w:rPr>
              <w:t>«Раз, два, три, а ну-ка повтори!»</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22-23</w:t>
            </w:r>
          </w:p>
        </w:tc>
        <w:tc>
          <w:tcPr>
            <w:tcW w:w="6095" w:type="dxa"/>
          </w:tcPr>
          <w:p w:rsidR="007E5D39" w:rsidRPr="009B29B7" w:rsidRDefault="007E5D39" w:rsidP="009B29B7">
            <w:pPr>
              <w:autoSpaceDE w:val="0"/>
              <w:autoSpaceDN w:val="0"/>
              <w:adjustRightInd w:val="0"/>
              <w:rPr>
                <w:szCs w:val="28"/>
              </w:rPr>
            </w:pPr>
            <w:r w:rsidRPr="009B29B7">
              <w:rPr>
                <w:szCs w:val="28"/>
              </w:rPr>
              <w:t>«Танцевальное шоу «Мы звезды!»</w:t>
            </w:r>
          </w:p>
        </w:tc>
        <w:tc>
          <w:tcPr>
            <w:tcW w:w="183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c>
          <w:tcPr>
            <w:tcW w:w="1413" w:type="dxa"/>
          </w:tcPr>
          <w:p w:rsidR="007E5D39" w:rsidRPr="009B29B7" w:rsidRDefault="007E5D39" w:rsidP="009B29B7">
            <w:pPr>
              <w:autoSpaceDE w:val="0"/>
              <w:autoSpaceDN w:val="0"/>
              <w:adjustRightInd w:val="0"/>
              <w:rPr>
                <w:szCs w:val="28"/>
              </w:rPr>
            </w:pPr>
            <w:r w:rsidRPr="009B29B7">
              <w:rPr>
                <w:szCs w:val="28"/>
              </w:rPr>
              <w:t>24</w:t>
            </w:r>
          </w:p>
        </w:tc>
        <w:tc>
          <w:tcPr>
            <w:tcW w:w="6095" w:type="dxa"/>
          </w:tcPr>
          <w:p w:rsidR="007E5D39" w:rsidRPr="009B29B7" w:rsidRDefault="007E5D39" w:rsidP="009B29B7">
            <w:pPr>
              <w:autoSpaceDE w:val="0"/>
              <w:autoSpaceDN w:val="0"/>
              <w:adjustRightInd w:val="0"/>
              <w:rPr>
                <w:szCs w:val="28"/>
              </w:rPr>
            </w:pPr>
            <w:r w:rsidRPr="009B29B7">
              <w:rPr>
                <w:szCs w:val="28"/>
              </w:rPr>
              <w:t>Отчетный концерт «Ну-ка все вместе»</w:t>
            </w:r>
          </w:p>
        </w:tc>
        <w:tc>
          <w:tcPr>
            <w:tcW w:w="1837" w:type="dxa"/>
          </w:tcPr>
          <w:p w:rsidR="007E5D39" w:rsidRPr="009B29B7" w:rsidRDefault="007E5D39" w:rsidP="009B29B7">
            <w:pPr>
              <w:autoSpaceDE w:val="0"/>
              <w:autoSpaceDN w:val="0"/>
              <w:adjustRightInd w:val="0"/>
              <w:rPr>
                <w:szCs w:val="28"/>
              </w:rPr>
            </w:pPr>
            <w:r w:rsidRPr="009B29B7">
              <w:rPr>
                <w:szCs w:val="28"/>
              </w:rPr>
              <w:t>1</w:t>
            </w:r>
          </w:p>
        </w:tc>
      </w:tr>
    </w:tbl>
    <w:p w:rsidR="007E5D39" w:rsidRDefault="007E5D39" w:rsidP="00402595">
      <w:pPr>
        <w:autoSpaceDE w:val="0"/>
        <w:autoSpaceDN w:val="0"/>
        <w:adjustRightInd w:val="0"/>
        <w:rPr>
          <w:szCs w:val="28"/>
        </w:rPr>
      </w:pPr>
    </w:p>
    <w:p w:rsidR="007E5D39" w:rsidRPr="00907756" w:rsidRDefault="007E5D39" w:rsidP="00402595">
      <w:pPr>
        <w:autoSpaceDE w:val="0"/>
        <w:autoSpaceDN w:val="0"/>
        <w:adjustRightInd w:val="0"/>
        <w:rPr>
          <w:b/>
          <w:bCs/>
          <w:szCs w:val="28"/>
        </w:rPr>
      </w:pPr>
      <w:r w:rsidRPr="00907756">
        <w:rPr>
          <w:b/>
          <w:bCs/>
          <w:szCs w:val="28"/>
        </w:rPr>
        <w:t>Перспективный план работы:</w:t>
      </w:r>
    </w:p>
    <w:p w:rsidR="007E5D39" w:rsidRPr="00F364B7" w:rsidRDefault="007E5D39" w:rsidP="00F364B7">
      <w:pPr>
        <w:tabs>
          <w:tab w:val="left" w:pos="1155"/>
        </w:tabs>
        <w:rPr>
          <w:szCs w:val="28"/>
        </w:rPr>
      </w:pPr>
    </w:p>
    <w:tbl>
      <w:tblPr>
        <w:tblpPr w:leftFromText="180" w:rightFromText="180" w:horzAnchor="page" w:tblpX="1730"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000"/>
        <w:gridCol w:w="5351"/>
        <w:gridCol w:w="1417"/>
      </w:tblGrid>
      <w:tr w:rsidR="007E5D39" w:rsidRPr="009B29B7" w:rsidTr="009B29B7">
        <w:trPr>
          <w:trHeight w:val="535"/>
        </w:trPr>
        <w:tc>
          <w:tcPr>
            <w:tcW w:w="1277" w:type="dxa"/>
          </w:tcPr>
          <w:p w:rsidR="007E5D39" w:rsidRPr="009B29B7" w:rsidRDefault="007E5D39" w:rsidP="009B29B7">
            <w:pPr>
              <w:autoSpaceDE w:val="0"/>
              <w:autoSpaceDN w:val="0"/>
              <w:adjustRightInd w:val="0"/>
              <w:rPr>
                <w:sz w:val="24"/>
                <w:szCs w:val="24"/>
              </w:rPr>
            </w:pPr>
          </w:p>
          <w:p w:rsidR="007E5D39" w:rsidRPr="009B29B7" w:rsidRDefault="007E5D39" w:rsidP="009B29B7">
            <w:pPr>
              <w:autoSpaceDE w:val="0"/>
              <w:autoSpaceDN w:val="0"/>
              <w:adjustRightInd w:val="0"/>
              <w:rPr>
                <w:sz w:val="24"/>
                <w:szCs w:val="24"/>
              </w:rPr>
            </w:pPr>
            <w:r w:rsidRPr="009B29B7">
              <w:rPr>
                <w:sz w:val="24"/>
                <w:szCs w:val="24"/>
              </w:rPr>
              <w:t>месяц</w:t>
            </w:r>
          </w:p>
        </w:tc>
        <w:tc>
          <w:tcPr>
            <w:tcW w:w="1000" w:type="dxa"/>
          </w:tcPr>
          <w:p w:rsidR="007E5D39" w:rsidRPr="009B29B7" w:rsidRDefault="007E5D39" w:rsidP="009B29B7">
            <w:pPr>
              <w:autoSpaceDE w:val="0"/>
              <w:autoSpaceDN w:val="0"/>
              <w:adjustRightInd w:val="0"/>
              <w:rPr>
                <w:szCs w:val="28"/>
              </w:rPr>
            </w:pPr>
            <w:r w:rsidRPr="009B29B7">
              <w:rPr>
                <w:sz w:val="24"/>
                <w:szCs w:val="24"/>
              </w:rPr>
              <w:t xml:space="preserve">                   № занятия</w:t>
            </w:r>
          </w:p>
        </w:tc>
        <w:tc>
          <w:tcPr>
            <w:tcW w:w="5351" w:type="dxa"/>
          </w:tcPr>
          <w:p w:rsidR="007E5D39" w:rsidRPr="009B29B7" w:rsidRDefault="007E5D39" w:rsidP="009B29B7">
            <w:pPr>
              <w:autoSpaceDE w:val="0"/>
              <w:autoSpaceDN w:val="0"/>
              <w:adjustRightInd w:val="0"/>
              <w:jc w:val="center"/>
              <w:rPr>
                <w:sz w:val="24"/>
                <w:szCs w:val="24"/>
              </w:rPr>
            </w:pPr>
            <w:r w:rsidRPr="009B29B7">
              <w:rPr>
                <w:sz w:val="24"/>
                <w:szCs w:val="24"/>
              </w:rPr>
              <w:t>Содержание занятий</w:t>
            </w:r>
          </w:p>
        </w:tc>
        <w:tc>
          <w:tcPr>
            <w:tcW w:w="1417" w:type="dxa"/>
          </w:tcPr>
          <w:p w:rsidR="007E5D39" w:rsidRPr="009B29B7" w:rsidRDefault="007E5D39" w:rsidP="009B29B7">
            <w:pPr>
              <w:autoSpaceDE w:val="0"/>
              <w:autoSpaceDN w:val="0"/>
              <w:adjustRightInd w:val="0"/>
              <w:jc w:val="center"/>
              <w:rPr>
                <w:sz w:val="24"/>
                <w:szCs w:val="24"/>
              </w:rPr>
            </w:pPr>
            <w:r w:rsidRPr="009B29B7">
              <w:rPr>
                <w:sz w:val="24"/>
                <w:szCs w:val="24"/>
              </w:rPr>
              <w:t>Количество</w:t>
            </w:r>
          </w:p>
          <w:p w:rsidR="007E5D39" w:rsidRPr="009B29B7" w:rsidRDefault="007E5D39" w:rsidP="009B29B7">
            <w:pPr>
              <w:autoSpaceDE w:val="0"/>
              <w:autoSpaceDN w:val="0"/>
              <w:adjustRightInd w:val="0"/>
              <w:jc w:val="center"/>
              <w:rPr>
                <w:szCs w:val="28"/>
              </w:rPr>
            </w:pPr>
            <w:r w:rsidRPr="009B29B7">
              <w:rPr>
                <w:sz w:val="24"/>
                <w:szCs w:val="24"/>
              </w:rPr>
              <w:t>часов</w:t>
            </w:r>
          </w:p>
        </w:tc>
      </w:tr>
      <w:tr w:rsidR="007E5D39" w:rsidRPr="009B29B7" w:rsidTr="009B29B7">
        <w:trPr>
          <w:trHeight w:val="282"/>
        </w:trPr>
        <w:tc>
          <w:tcPr>
            <w:tcW w:w="1277" w:type="dxa"/>
          </w:tcPr>
          <w:p w:rsidR="007E5D39" w:rsidRPr="009B29B7" w:rsidRDefault="007E5D39" w:rsidP="009B29B7">
            <w:pPr>
              <w:autoSpaceDE w:val="0"/>
              <w:autoSpaceDN w:val="0"/>
              <w:adjustRightInd w:val="0"/>
              <w:rPr>
                <w:sz w:val="24"/>
                <w:szCs w:val="24"/>
              </w:rPr>
            </w:pPr>
          </w:p>
        </w:tc>
        <w:tc>
          <w:tcPr>
            <w:tcW w:w="1000" w:type="dxa"/>
          </w:tcPr>
          <w:p w:rsidR="007E5D39" w:rsidRPr="009B29B7" w:rsidRDefault="007E5D39" w:rsidP="009B29B7">
            <w:pPr>
              <w:autoSpaceDE w:val="0"/>
              <w:autoSpaceDN w:val="0"/>
              <w:adjustRightInd w:val="0"/>
              <w:rPr>
                <w:sz w:val="24"/>
                <w:szCs w:val="24"/>
              </w:rPr>
            </w:pPr>
          </w:p>
        </w:tc>
        <w:tc>
          <w:tcPr>
            <w:tcW w:w="5351" w:type="dxa"/>
          </w:tcPr>
          <w:p w:rsidR="007E5D39" w:rsidRPr="009B29B7" w:rsidRDefault="007E5D39" w:rsidP="009B29B7">
            <w:pPr>
              <w:autoSpaceDE w:val="0"/>
              <w:autoSpaceDN w:val="0"/>
              <w:adjustRightInd w:val="0"/>
              <w:jc w:val="center"/>
              <w:rPr>
                <w:sz w:val="24"/>
                <w:szCs w:val="24"/>
              </w:rPr>
            </w:pPr>
          </w:p>
        </w:tc>
        <w:tc>
          <w:tcPr>
            <w:tcW w:w="1417" w:type="dxa"/>
          </w:tcPr>
          <w:p w:rsidR="007E5D39" w:rsidRPr="009B29B7" w:rsidRDefault="007E5D39" w:rsidP="009B29B7">
            <w:pPr>
              <w:autoSpaceDE w:val="0"/>
              <w:autoSpaceDN w:val="0"/>
              <w:adjustRightInd w:val="0"/>
              <w:jc w:val="center"/>
              <w:rPr>
                <w:sz w:val="24"/>
                <w:szCs w:val="24"/>
              </w:rPr>
            </w:pPr>
          </w:p>
        </w:tc>
      </w:tr>
      <w:tr w:rsidR="007E5D39" w:rsidRPr="009B29B7" w:rsidTr="009B29B7">
        <w:trPr>
          <w:trHeight w:val="803"/>
        </w:trPr>
        <w:tc>
          <w:tcPr>
            <w:tcW w:w="1277" w:type="dxa"/>
            <w:vMerge w:val="restart"/>
          </w:tcPr>
          <w:p w:rsidR="007E5D39" w:rsidRPr="009B29B7" w:rsidRDefault="007E5D39" w:rsidP="009B29B7">
            <w:pPr>
              <w:autoSpaceDE w:val="0"/>
              <w:autoSpaceDN w:val="0"/>
              <w:adjustRightInd w:val="0"/>
              <w:rPr>
                <w:szCs w:val="28"/>
              </w:rPr>
            </w:pPr>
          </w:p>
          <w:p w:rsidR="007E5D39" w:rsidRPr="009B29B7" w:rsidRDefault="007E5D39" w:rsidP="009B29B7">
            <w:pPr>
              <w:autoSpaceDE w:val="0"/>
              <w:autoSpaceDN w:val="0"/>
              <w:adjustRightInd w:val="0"/>
              <w:rPr>
                <w:szCs w:val="28"/>
              </w:rPr>
            </w:pPr>
            <w:r w:rsidRPr="009B29B7">
              <w:rPr>
                <w:szCs w:val="28"/>
              </w:rPr>
              <w:t>март</w:t>
            </w:r>
          </w:p>
        </w:tc>
        <w:tc>
          <w:tcPr>
            <w:tcW w:w="1000" w:type="dxa"/>
          </w:tcPr>
          <w:p w:rsidR="007E5D39" w:rsidRPr="009B29B7" w:rsidRDefault="007E5D39" w:rsidP="009B29B7">
            <w:pPr>
              <w:autoSpaceDE w:val="0"/>
              <w:autoSpaceDN w:val="0"/>
              <w:adjustRightInd w:val="0"/>
              <w:rPr>
                <w:szCs w:val="28"/>
              </w:rPr>
            </w:pPr>
            <w:r w:rsidRPr="009B29B7">
              <w:rPr>
                <w:szCs w:val="28"/>
              </w:rPr>
              <w:t>1</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Правила поведения и безопасности. Музыкально-подвижные игры: «Зайцы и медведь», «Делай, как я!».</w:t>
            </w:r>
          </w:p>
        </w:tc>
        <w:tc>
          <w:tcPr>
            <w:tcW w:w="141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rPr>
          <w:trHeight w:val="1368"/>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2</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Музыкально-ритмическое упражнение «Танцуем</w:t>
            </w:r>
          </w:p>
          <w:p w:rsidR="007E5D39" w:rsidRPr="009B29B7" w:rsidRDefault="007E5D39" w:rsidP="009B29B7">
            <w:pPr>
              <w:autoSpaceDE w:val="0"/>
              <w:autoSpaceDN w:val="0"/>
              <w:adjustRightInd w:val="0"/>
              <w:rPr>
                <w:sz w:val="24"/>
                <w:szCs w:val="24"/>
              </w:rPr>
            </w:pPr>
            <w:r w:rsidRPr="009B29B7">
              <w:rPr>
                <w:sz w:val="24"/>
                <w:szCs w:val="24"/>
              </w:rPr>
              <w:t>сидя» (книга №2, стр.7)</w:t>
            </w:r>
          </w:p>
          <w:p w:rsidR="007E5D39" w:rsidRPr="009B29B7" w:rsidRDefault="007E5D39" w:rsidP="009B29B7">
            <w:pPr>
              <w:autoSpaceDE w:val="0"/>
              <w:autoSpaceDN w:val="0"/>
              <w:adjustRightInd w:val="0"/>
              <w:rPr>
                <w:sz w:val="24"/>
                <w:szCs w:val="24"/>
              </w:rPr>
            </w:pPr>
            <w:r w:rsidRPr="009B29B7">
              <w:rPr>
                <w:sz w:val="24"/>
                <w:szCs w:val="24"/>
              </w:rPr>
              <w:t>Танец с зонтиками.</w:t>
            </w:r>
          </w:p>
          <w:p w:rsidR="007E5D39" w:rsidRPr="009B29B7" w:rsidRDefault="007E5D39" w:rsidP="009B29B7">
            <w:pPr>
              <w:autoSpaceDE w:val="0"/>
              <w:autoSpaceDN w:val="0"/>
              <w:adjustRightInd w:val="0"/>
              <w:rPr>
                <w:szCs w:val="28"/>
              </w:rPr>
            </w:pPr>
            <w:r w:rsidRPr="009B29B7">
              <w:rPr>
                <w:sz w:val="24"/>
                <w:szCs w:val="24"/>
              </w:rPr>
              <w:t>Игра «Море волнуется…»</w:t>
            </w:r>
          </w:p>
        </w:tc>
        <w:tc>
          <w:tcPr>
            <w:tcW w:w="141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rPr>
          <w:trHeight w:val="1356"/>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3</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«Веселая разминка» («Все мы дружим с</w:t>
            </w:r>
          </w:p>
          <w:p w:rsidR="007E5D39" w:rsidRPr="009B29B7" w:rsidRDefault="007E5D39" w:rsidP="009B29B7">
            <w:pPr>
              <w:autoSpaceDE w:val="0"/>
              <w:autoSpaceDN w:val="0"/>
              <w:adjustRightInd w:val="0"/>
              <w:rPr>
                <w:sz w:val="24"/>
                <w:szCs w:val="24"/>
              </w:rPr>
            </w:pPr>
            <w:r w:rsidRPr="009B29B7">
              <w:rPr>
                <w:sz w:val="24"/>
                <w:szCs w:val="24"/>
              </w:rPr>
              <w:t>песенкой»)</w:t>
            </w:r>
          </w:p>
          <w:p w:rsidR="007E5D39" w:rsidRPr="009B29B7" w:rsidRDefault="007E5D39" w:rsidP="009B29B7">
            <w:pPr>
              <w:autoSpaceDE w:val="0"/>
              <w:autoSpaceDN w:val="0"/>
              <w:adjustRightInd w:val="0"/>
              <w:rPr>
                <w:sz w:val="24"/>
                <w:szCs w:val="24"/>
              </w:rPr>
            </w:pPr>
            <w:r w:rsidRPr="009B29B7">
              <w:rPr>
                <w:sz w:val="24"/>
                <w:szCs w:val="24"/>
              </w:rPr>
              <w:t>«Полька тройками» (книга №5, стр. 37)</w:t>
            </w:r>
          </w:p>
          <w:p w:rsidR="007E5D39" w:rsidRPr="009B29B7" w:rsidRDefault="007E5D39" w:rsidP="009B29B7">
            <w:pPr>
              <w:autoSpaceDE w:val="0"/>
              <w:autoSpaceDN w:val="0"/>
              <w:adjustRightInd w:val="0"/>
              <w:rPr>
                <w:sz w:val="24"/>
                <w:szCs w:val="24"/>
              </w:rPr>
            </w:pPr>
            <w:r w:rsidRPr="009B29B7">
              <w:rPr>
                <w:sz w:val="24"/>
                <w:szCs w:val="24"/>
              </w:rPr>
              <w:t>Игра «Баба-Яга» (Колокольчик №12, стр.14)</w:t>
            </w:r>
          </w:p>
        </w:tc>
        <w:tc>
          <w:tcPr>
            <w:tcW w:w="141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rPr>
          <w:trHeight w:val="1114"/>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4-5</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Веселый тренаж «Бабка-</w:t>
            </w:r>
            <w:proofErr w:type="spellStart"/>
            <w:r w:rsidRPr="009B29B7">
              <w:rPr>
                <w:sz w:val="24"/>
                <w:szCs w:val="24"/>
              </w:rPr>
              <w:t>Ежка</w:t>
            </w:r>
            <w:proofErr w:type="spellEnd"/>
            <w:r w:rsidRPr="009B29B7">
              <w:rPr>
                <w:sz w:val="24"/>
                <w:szCs w:val="24"/>
              </w:rPr>
              <w:t>» (книга №5, стр.8)</w:t>
            </w:r>
          </w:p>
          <w:p w:rsidR="007E5D39" w:rsidRPr="009B29B7" w:rsidRDefault="007E5D39" w:rsidP="009B29B7">
            <w:pPr>
              <w:autoSpaceDE w:val="0"/>
              <w:autoSpaceDN w:val="0"/>
              <w:adjustRightInd w:val="0"/>
              <w:rPr>
                <w:sz w:val="24"/>
                <w:szCs w:val="24"/>
              </w:rPr>
            </w:pPr>
            <w:r w:rsidRPr="009B29B7">
              <w:rPr>
                <w:sz w:val="24"/>
                <w:szCs w:val="24"/>
              </w:rPr>
              <w:t>Танец с султанчиками (книга №4, стр.36)</w:t>
            </w:r>
          </w:p>
          <w:p w:rsidR="007E5D39" w:rsidRPr="009B29B7" w:rsidRDefault="007E5D39" w:rsidP="009B29B7">
            <w:pPr>
              <w:autoSpaceDE w:val="0"/>
              <w:autoSpaceDN w:val="0"/>
              <w:adjustRightInd w:val="0"/>
              <w:rPr>
                <w:sz w:val="24"/>
                <w:szCs w:val="24"/>
              </w:rPr>
            </w:pPr>
            <w:r w:rsidRPr="009B29B7">
              <w:rPr>
                <w:sz w:val="24"/>
                <w:szCs w:val="24"/>
              </w:rPr>
              <w:t>Игра «Если нравится тебе…» (книга №2, стр45)</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1875"/>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6-7</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Ритмическое упражнение «Раз, два, три!» (книга</w:t>
            </w:r>
          </w:p>
          <w:p w:rsidR="007E5D39" w:rsidRPr="009B29B7" w:rsidRDefault="007E5D39" w:rsidP="009B29B7">
            <w:pPr>
              <w:autoSpaceDE w:val="0"/>
              <w:autoSpaceDN w:val="0"/>
              <w:adjustRightInd w:val="0"/>
              <w:rPr>
                <w:sz w:val="24"/>
                <w:szCs w:val="24"/>
              </w:rPr>
            </w:pPr>
            <w:r w:rsidRPr="009B29B7">
              <w:rPr>
                <w:sz w:val="24"/>
                <w:szCs w:val="24"/>
              </w:rPr>
              <w:t>№2, стр.11)</w:t>
            </w:r>
          </w:p>
          <w:p w:rsidR="007E5D39" w:rsidRPr="009B29B7" w:rsidRDefault="007E5D39" w:rsidP="009B29B7">
            <w:pPr>
              <w:autoSpaceDE w:val="0"/>
              <w:autoSpaceDN w:val="0"/>
              <w:adjustRightInd w:val="0"/>
              <w:rPr>
                <w:sz w:val="24"/>
                <w:szCs w:val="24"/>
              </w:rPr>
            </w:pPr>
            <w:r w:rsidRPr="009B29B7">
              <w:rPr>
                <w:sz w:val="24"/>
                <w:szCs w:val="24"/>
              </w:rPr>
              <w:t>Танец «А я солнышко люблю» (кассета «Солнышко»)</w:t>
            </w:r>
          </w:p>
          <w:p w:rsidR="007E5D39" w:rsidRPr="009B29B7" w:rsidRDefault="007E5D39" w:rsidP="009B29B7">
            <w:pPr>
              <w:autoSpaceDE w:val="0"/>
              <w:autoSpaceDN w:val="0"/>
              <w:adjustRightInd w:val="0"/>
              <w:rPr>
                <w:sz w:val="24"/>
                <w:szCs w:val="24"/>
              </w:rPr>
            </w:pPr>
            <w:r w:rsidRPr="009B29B7">
              <w:rPr>
                <w:sz w:val="24"/>
                <w:szCs w:val="24"/>
              </w:rPr>
              <w:t>Игра «Аист и лягушки» (Колокольчик №12, стр.11)</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550"/>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8</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Закрепление пройденного материала</w:t>
            </w:r>
          </w:p>
        </w:tc>
        <w:tc>
          <w:tcPr>
            <w:tcW w:w="141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rPr>
          <w:trHeight w:val="1636"/>
        </w:trPr>
        <w:tc>
          <w:tcPr>
            <w:tcW w:w="1277" w:type="dxa"/>
            <w:vMerge w:val="restart"/>
          </w:tcPr>
          <w:p w:rsidR="007E5D39" w:rsidRPr="009B29B7" w:rsidRDefault="007E5D39" w:rsidP="009B29B7">
            <w:pPr>
              <w:autoSpaceDE w:val="0"/>
              <w:autoSpaceDN w:val="0"/>
              <w:adjustRightInd w:val="0"/>
              <w:rPr>
                <w:szCs w:val="28"/>
              </w:rPr>
            </w:pPr>
          </w:p>
          <w:p w:rsidR="007E5D39" w:rsidRPr="009B29B7" w:rsidRDefault="007E5D39" w:rsidP="009B29B7">
            <w:pPr>
              <w:autoSpaceDE w:val="0"/>
              <w:autoSpaceDN w:val="0"/>
              <w:adjustRightInd w:val="0"/>
              <w:rPr>
                <w:szCs w:val="28"/>
              </w:rPr>
            </w:pPr>
            <w:r w:rsidRPr="009B29B7">
              <w:rPr>
                <w:szCs w:val="28"/>
              </w:rPr>
              <w:t>апрель</w:t>
            </w:r>
          </w:p>
        </w:tc>
        <w:tc>
          <w:tcPr>
            <w:tcW w:w="1000" w:type="dxa"/>
          </w:tcPr>
          <w:p w:rsidR="007E5D39" w:rsidRPr="009B29B7" w:rsidRDefault="007E5D39" w:rsidP="009B29B7">
            <w:pPr>
              <w:autoSpaceDE w:val="0"/>
              <w:autoSpaceDN w:val="0"/>
              <w:adjustRightInd w:val="0"/>
              <w:rPr>
                <w:szCs w:val="28"/>
              </w:rPr>
            </w:pPr>
            <w:r w:rsidRPr="009B29B7">
              <w:rPr>
                <w:szCs w:val="28"/>
              </w:rPr>
              <w:t>9-10</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«Весенняя разминка» (кассета «Все мы дружим с</w:t>
            </w:r>
          </w:p>
          <w:p w:rsidR="007E5D39" w:rsidRPr="009B29B7" w:rsidRDefault="007E5D39" w:rsidP="009B29B7">
            <w:pPr>
              <w:autoSpaceDE w:val="0"/>
              <w:autoSpaceDN w:val="0"/>
              <w:adjustRightInd w:val="0"/>
              <w:rPr>
                <w:sz w:val="24"/>
                <w:szCs w:val="24"/>
              </w:rPr>
            </w:pPr>
            <w:r w:rsidRPr="009B29B7">
              <w:rPr>
                <w:sz w:val="24"/>
                <w:szCs w:val="24"/>
              </w:rPr>
              <w:t>песенкой»).</w:t>
            </w:r>
          </w:p>
          <w:p w:rsidR="007E5D39" w:rsidRPr="009B29B7" w:rsidRDefault="007E5D39" w:rsidP="009B29B7">
            <w:pPr>
              <w:autoSpaceDE w:val="0"/>
              <w:autoSpaceDN w:val="0"/>
              <w:adjustRightInd w:val="0"/>
              <w:rPr>
                <w:sz w:val="24"/>
                <w:szCs w:val="24"/>
              </w:rPr>
            </w:pPr>
            <w:r w:rsidRPr="009B29B7">
              <w:rPr>
                <w:sz w:val="24"/>
                <w:szCs w:val="24"/>
              </w:rPr>
              <w:t>Полька «Парами»</w:t>
            </w:r>
          </w:p>
          <w:p w:rsidR="007E5D39" w:rsidRPr="009B29B7" w:rsidRDefault="007E5D39" w:rsidP="009B29B7">
            <w:pPr>
              <w:autoSpaceDE w:val="0"/>
              <w:autoSpaceDN w:val="0"/>
              <w:adjustRightInd w:val="0"/>
              <w:rPr>
                <w:sz w:val="24"/>
                <w:szCs w:val="24"/>
              </w:rPr>
            </w:pPr>
            <w:r w:rsidRPr="009B29B7">
              <w:rPr>
                <w:sz w:val="24"/>
                <w:szCs w:val="24"/>
              </w:rPr>
              <w:t>Игра «Звездочет»</w:t>
            </w:r>
          </w:p>
          <w:p w:rsidR="007E5D39" w:rsidRPr="009B29B7" w:rsidRDefault="007E5D39" w:rsidP="009B29B7">
            <w:pPr>
              <w:autoSpaceDE w:val="0"/>
              <w:autoSpaceDN w:val="0"/>
              <w:adjustRightInd w:val="0"/>
              <w:rPr>
                <w:sz w:val="24"/>
                <w:szCs w:val="24"/>
              </w:rPr>
            </w:pPr>
            <w:r w:rsidRPr="009B29B7">
              <w:rPr>
                <w:sz w:val="24"/>
                <w:szCs w:val="24"/>
              </w:rPr>
              <w:t>(Колокольчик №12, стр.17)</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1903"/>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11-12</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Музыкально-ритмическое упражнение «Руки вверх!» (книга №2, стр.8)</w:t>
            </w:r>
          </w:p>
          <w:p w:rsidR="007E5D39" w:rsidRPr="009B29B7" w:rsidRDefault="007E5D39" w:rsidP="009B29B7">
            <w:pPr>
              <w:autoSpaceDE w:val="0"/>
              <w:autoSpaceDN w:val="0"/>
              <w:adjustRightInd w:val="0"/>
              <w:rPr>
                <w:sz w:val="24"/>
                <w:szCs w:val="24"/>
              </w:rPr>
            </w:pPr>
            <w:r w:rsidRPr="009B29B7">
              <w:rPr>
                <w:sz w:val="24"/>
                <w:szCs w:val="24"/>
              </w:rPr>
              <w:t>Танец с цветком (книга №2, стр. 34)</w:t>
            </w:r>
          </w:p>
          <w:p w:rsidR="007E5D39" w:rsidRPr="009B29B7" w:rsidRDefault="007E5D39" w:rsidP="009B29B7">
            <w:pPr>
              <w:autoSpaceDE w:val="0"/>
              <w:autoSpaceDN w:val="0"/>
              <w:adjustRightInd w:val="0"/>
              <w:rPr>
                <w:szCs w:val="28"/>
              </w:rPr>
            </w:pPr>
            <w:r w:rsidRPr="009B29B7">
              <w:rPr>
                <w:sz w:val="24"/>
                <w:szCs w:val="24"/>
              </w:rPr>
              <w:t>Игра «Колечко» (Колокольчик №12, стр. 16)</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1403"/>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13-14</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Ритмическое упражнение «Роке-н-рол» (книга №2, стр.10)</w:t>
            </w:r>
          </w:p>
          <w:p w:rsidR="007E5D39" w:rsidRPr="009B29B7" w:rsidRDefault="007E5D39" w:rsidP="009B29B7">
            <w:pPr>
              <w:autoSpaceDE w:val="0"/>
              <w:autoSpaceDN w:val="0"/>
              <w:adjustRightInd w:val="0"/>
              <w:rPr>
                <w:sz w:val="24"/>
                <w:szCs w:val="24"/>
              </w:rPr>
            </w:pPr>
            <w:r w:rsidRPr="009B29B7">
              <w:rPr>
                <w:sz w:val="24"/>
                <w:szCs w:val="24"/>
              </w:rPr>
              <w:t>Танец с гирляндами (книга №4, стр.16)</w:t>
            </w:r>
          </w:p>
          <w:p w:rsidR="007E5D39" w:rsidRPr="009B29B7" w:rsidRDefault="007E5D39" w:rsidP="009B29B7">
            <w:pPr>
              <w:autoSpaceDE w:val="0"/>
              <w:autoSpaceDN w:val="0"/>
              <w:adjustRightInd w:val="0"/>
              <w:rPr>
                <w:szCs w:val="28"/>
              </w:rPr>
            </w:pPr>
            <w:r w:rsidRPr="009B29B7">
              <w:rPr>
                <w:sz w:val="24"/>
                <w:szCs w:val="24"/>
              </w:rPr>
              <w:t>Игра «Дразнилка» (Колокольчик №12, стр.16)</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818"/>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15-16</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 xml:space="preserve">«Шел козел по лесу…» </w:t>
            </w:r>
          </w:p>
          <w:p w:rsidR="007E5D39" w:rsidRPr="009B29B7" w:rsidRDefault="007E5D39" w:rsidP="009B29B7">
            <w:pPr>
              <w:autoSpaceDE w:val="0"/>
              <w:autoSpaceDN w:val="0"/>
              <w:adjustRightInd w:val="0"/>
              <w:rPr>
                <w:szCs w:val="28"/>
              </w:rPr>
            </w:pPr>
            <w:r w:rsidRPr="009B29B7">
              <w:rPr>
                <w:sz w:val="24"/>
                <w:szCs w:val="24"/>
              </w:rPr>
              <w:t>«Ритмический танец» (книга №2, стр.9)</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550"/>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17</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Закрепление пройденного материала</w:t>
            </w:r>
          </w:p>
        </w:tc>
        <w:tc>
          <w:tcPr>
            <w:tcW w:w="1417" w:type="dxa"/>
          </w:tcPr>
          <w:p w:rsidR="007E5D39" w:rsidRPr="009B29B7" w:rsidRDefault="007E5D39" w:rsidP="009B29B7">
            <w:pPr>
              <w:autoSpaceDE w:val="0"/>
              <w:autoSpaceDN w:val="0"/>
              <w:adjustRightInd w:val="0"/>
              <w:rPr>
                <w:szCs w:val="28"/>
              </w:rPr>
            </w:pPr>
            <w:r w:rsidRPr="009B29B7">
              <w:rPr>
                <w:szCs w:val="28"/>
              </w:rPr>
              <w:t>1</w:t>
            </w:r>
          </w:p>
        </w:tc>
      </w:tr>
      <w:tr w:rsidR="007E5D39" w:rsidRPr="009B29B7" w:rsidTr="009B29B7">
        <w:trPr>
          <w:trHeight w:val="1364"/>
        </w:trPr>
        <w:tc>
          <w:tcPr>
            <w:tcW w:w="1277" w:type="dxa"/>
            <w:vMerge w:val="restart"/>
          </w:tcPr>
          <w:p w:rsidR="007E5D39" w:rsidRPr="009B29B7" w:rsidRDefault="007E5D39" w:rsidP="009B29B7">
            <w:pPr>
              <w:autoSpaceDE w:val="0"/>
              <w:autoSpaceDN w:val="0"/>
              <w:adjustRightInd w:val="0"/>
              <w:rPr>
                <w:szCs w:val="28"/>
              </w:rPr>
            </w:pPr>
          </w:p>
          <w:p w:rsidR="007E5D39" w:rsidRPr="009B29B7" w:rsidRDefault="007E5D39" w:rsidP="009B29B7">
            <w:pPr>
              <w:autoSpaceDE w:val="0"/>
              <w:autoSpaceDN w:val="0"/>
              <w:adjustRightInd w:val="0"/>
              <w:rPr>
                <w:szCs w:val="28"/>
              </w:rPr>
            </w:pPr>
            <w:r w:rsidRPr="009B29B7">
              <w:rPr>
                <w:szCs w:val="28"/>
              </w:rPr>
              <w:t>май</w:t>
            </w:r>
          </w:p>
        </w:tc>
        <w:tc>
          <w:tcPr>
            <w:tcW w:w="1000" w:type="dxa"/>
          </w:tcPr>
          <w:p w:rsidR="007E5D39" w:rsidRPr="009B29B7" w:rsidRDefault="007E5D39" w:rsidP="009B29B7">
            <w:pPr>
              <w:autoSpaceDE w:val="0"/>
              <w:autoSpaceDN w:val="0"/>
              <w:adjustRightInd w:val="0"/>
              <w:rPr>
                <w:szCs w:val="28"/>
              </w:rPr>
            </w:pPr>
            <w:r w:rsidRPr="009B29B7">
              <w:rPr>
                <w:szCs w:val="28"/>
              </w:rPr>
              <w:t>18-19</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Весенняя разминка «Воробушки» (книга №8, стр11)</w:t>
            </w:r>
          </w:p>
          <w:p w:rsidR="007E5D39" w:rsidRPr="009B29B7" w:rsidRDefault="007E5D39" w:rsidP="009B29B7">
            <w:pPr>
              <w:autoSpaceDE w:val="0"/>
              <w:autoSpaceDN w:val="0"/>
              <w:adjustRightInd w:val="0"/>
              <w:rPr>
                <w:sz w:val="24"/>
                <w:szCs w:val="24"/>
              </w:rPr>
            </w:pPr>
            <w:r w:rsidRPr="009B29B7">
              <w:rPr>
                <w:sz w:val="24"/>
                <w:szCs w:val="24"/>
              </w:rPr>
              <w:t>Танец «Веселая капель»</w:t>
            </w:r>
          </w:p>
          <w:p w:rsidR="007E5D39" w:rsidRPr="009B29B7" w:rsidRDefault="007E5D39" w:rsidP="009B29B7">
            <w:pPr>
              <w:autoSpaceDE w:val="0"/>
              <w:autoSpaceDN w:val="0"/>
              <w:adjustRightInd w:val="0"/>
              <w:rPr>
                <w:szCs w:val="28"/>
              </w:rPr>
            </w:pPr>
            <w:r w:rsidRPr="009B29B7">
              <w:rPr>
                <w:sz w:val="24"/>
                <w:szCs w:val="24"/>
              </w:rPr>
              <w:t>Игра-тренаж «Буги-вуги» (книга №4, стр.10)</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1700"/>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20-21</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Музыкально-ритмическое упражнение</w:t>
            </w:r>
          </w:p>
          <w:p w:rsidR="007E5D39" w:rsidRPr="009B29B7" w:rsidRDefault="007E5D39" w:rsidP="009B29B7">
            <w:pPr>
              <w:autoSpaceDE w:val="0"/>
              <w:autoSpaceDN w:val="0"/>
              <w:adjustRightInd w:val="0"/>
              <w:rPr>
                <w:sz w:val="24"/>
                <w:szCs w:val="24"/>
              </w:rPr>
            </w:pPr>
            <w:r w:rsidRPr="009B29B7">
              <w:rPr>
                <w:sz w:val="24"/>
                <w:szCs w:val="24"/>
              </w:rPr>
              <w:t>«Капельки» (книга №1, стр. 3)</w:t>
            </w:r>
          </w:p>
          <w:p w:rsidR="007E5D39" w:rsidRPr="009B29B7" w:rsidRDefault="007E5D39" w:rsidP="009B29B7">
            <w:pPr>
              <w:autoSpaceDE w:val="0"/>
              <w:autoSpaceDN w:val="0"/>
              <w:adjustRightInd w:val="0"/>
              <w:rPr>
                <w:sz w:val="24"/>
                <w:szCs w:val="24"/>
              </w:rPr>
            </w:pPr>
            <w:r w:rsidRPr="009B29B7">
              <w:rPr>
                <w:sz w:val="24"/>
                <w:szCs w:val="24"/>
              </w:rPr>
              <w:t>Сюжетный танец «Зонтики и дождик» (книга №3, стр. 34)</w:t>
            </w:r>
          </w:p>
          <w:p w:rsidR="007E5D39" w:rsidRPr="009B29B7" w:rsidRDefault="007E5D39" w:rsidP="009B29B7">
            <w:pPr>
              <w:autoSpaceDE w:val="0"/>
              <w:autoSpaceDN w:val="0"/>
              <w:adjustRightInd w:val="0"/>
              <w:rPr>
                <w:szCs w:val="28"/>
              </w:rPr>
            </w:pPr>
            <w:r w:rsidRPr="009B29B7">
              <w:rPr>
                <w:sz w:val="24"/>
                <w:szCs w:val="24"/>
              </w:rPr>
              <w:t>Танец-игра «Танец с ложками» (книга 4, стр. 19)</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1925"/>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22-23</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Ритмическое упражнение «Раз, два, три!» (книга</w:t>
            </w:r>
          </w:p>
          <w:p w:rsidR="007E5D39" w:rsidRPr="009B29B7" w:rsidRDefault="007E5D39" w:rsidP="009B29B7">
            <w:pPr>
              <w:autoSpaceDE w:val="0"/>
              <w:autoSpaceDN w:val="0"/>
              <w:adjustRightInd w:val="0"/>
              <w:rPr>
                <w:sz w:val="24"/>
                <w:szCs w:val="24"/>
              </w:rPr>
            </w:pPr>
            <w:r w:rsidRPr="009B29B7">
              <w:rPr>
                <w:sz w:val="24"/>
                <w:szCs w:val="24"/>
              </w:rPr>
              <w:t>№2, стр.11)</w:t>
            </w:r>
          </w:p>
          <w:p w:rsidR="007E5D39" w:rsidRPr="009B29B7" w:rsidRDefault="007E5D39" w:rsidP="009B29B7">
            <w:pPr>
              <w:autoSpaceDE w:val="0"/>
              <w:autoSpaceDN w:val="0"/>
              <w:adjustRightInd w:val="0"/>
              <w:rPr>
                <w:sz w:val="24"/>
                <w:szCs w:val="24"/>
              </w:rPr>
            </w:pPr>
            <w:r w:rsidRPr="009B29B7">
              <w:rPr>
                <w:sz w:val="24"/>
                <w:szCs w:val="24"/>
              </w:rPr>
              <w:t>Танец «А я солнышко люблю» (кассета</w:t>
            </w:r>
          </w:p>
          <w:p w:rsidR="007E5D39" w:rsidRPr="009B29B7" w:rsidRDefault="007E5D39" w:rsidP="009B29B7">
            <w:pPr>
              <w:autoSpaceDE w:val="0"/>
              <w:autoSpaceDN w:val="0"/>
              <w:adjustRightInd w:val="0"/>
              <w:rPr>
                <w:sz w:val="24"/>
                <w:szCs w:val="24"/>
              </w:rPr>
            </w:pPr>
            <w:r w:rsidRPr="009B29B7">
              <w:rPr>
                <w:sz w:val="24"/>
                <w:szCs w:val="24"/>
              </w:rPr>
              <w:t>«Солнышко»)</w:t>
            </w:r>
          </w:p>
          <w:p w:rsidR="007E5D39" w:rsidRPr="009B29B7" w:rsidRDefault="007E5D39" w:rsidP="009B29B7">
            <w:pPr>
              <w:autoSpaceDE w:val="0"/>
              <w:autoSpaceDN w:val="0"/>
              <w:adjustRightInd w:val="0"/>
              <w:rPr>
                <w:sz w:val="24"/>
                <w:szCs w:val="24"/>
              </w:rPr>
            </w:pPr>
            <w:r w:rsidRPr="009B29B7">
              <w:rPr>
                <w:sz w:val="24"/>
                <w:szCs w:val="24"/>
              </w:rPr>
              <w:t>Игра «Аист и лягушки» (Колокольчик №12, стр.</w:t>
            </w:r>
          </w:p>
          <w:p w:rsidR="007E5D39" w:rsidRPr="009B29B7" w:rsidRDefault="007E5D39" w:rsidP="009B29B7">
            <w:pPr>
              <w:autoSpaceDE w:val="0"/>
              <w:autoSpaceDN w:val="0"/>
              <w:adjustRightInd w:val="0"/>
              <w:rPr>
                <w:szCs w:val="28"/>
              </w:rPr>
            </w:pPr>
            <w:r w:rsidRPr="009B29B7">
              <w:rPr>
                <w:sz w:val="24"/>
                <w:szCs w:val="24"/>
              </w:rPr>
              <w:t>11)</w:t>
            </w:r>
          </w:p>
        </w:tc>
        <w:tc>
          <w:tcPr>
            <w:tcW w:w="1417" w:type="dxa"/>
          </w:tcPr>
          <w:p w:rsidR="007E5D39" w:rsidRPr="009B29B7" w:rsidRDefault="007E5D39" w:rsidP="009B29B7">
            <w:pPr>
              <w:autoSpaceDE w:val="0"/>
              <w:autoSpaceDN w:val="0"/>
              <w:adjustRightInd w:val="0"/>
              <w:rPr>
                <w:szCs w:val="28"/>
              </w:rPr>
            </w:pPr>
            <w:r w:rsidRPr="009B29B7">
              <w:rPr>
                <w:szCs w:val="28"/>
              </w:rPr>
              <w:t>2</w:t>
            </w:r>
          </w:p>
        </w:tc>
      </w:tr>
      <w:tr w:rsidR="007E5D39" w:rsidRPr="009B29B7" w:rsidTr="009B29B7">
        <w:trPr>
          <w:trHeight w:val="535"/>
        </w:trPr>
        <w:tc>
          <w:tcPr>
            <w:tcW w:w="1277" w:type="dxa"/>
            <w:vMerge/>
          </w:tcPr>
          <w:p w:rsidR="007E5D39" w:rsidRPr="009B29B7" w:rsidRDefault="007E5D39" w:rsidP="009B29B7">
            <w:pPr>
              <w:autoSpaceDE w:val="0"/>
              <w:autoSpaceDN w:val="0"/>
              <w:adjustRightInd w:val="0"/>
              <w:rPr>
                <w:szCs w:val="28"/>
              </w:rPr>
            </w:pPr>
          </w:p>
        </w:tc>
        <w:tc>
          <w:tcPr>
            <w:tcW w:w="1000" w:type="dxa"/>
          </w:tcPr>
          <w:p w:rsidR="007E5D39" w:rsidRPr="009B29B7" w:rsidRDefault="007E5D39" w:rsidP="009B29B7">
            <w:pPr>
              <w:autoSpaceDE w:val="0"/>
              <w:autoSpaceDN w:val="0"/>
              <w:adjustRightInd w:val="0"/>
              <w:rPr>
                <w:szCs w:val="28"/>
              </w:rPr>
            </w:pPr>
            <w:r w:rsidRPr="009B29B7">
              <w:rPr>
                <w:szCs w:val="28"/>
              </w:rPr>
              <w:t>24</w:t>
            </w:r>
          </w:p>
        </w:tc>
        <w:tc>
          <w:tcPr>
            <w:tcW w:w="5351" w:type="dxa"/>
          </w:tcPr>
          <w:p w:rsidR="007E5D39" w:rsidRPr="009B29B7" w:rsidRDefault="007E5D39" w:rsidP="009B29B7">
            <w:pPr>
              <w:autoSpaceDE w:val="0"/>
              <w:autoSpaceDN w:val="0"/>
              <w:adjustRightInd w:val="0"/>
              <w:rPr>
                <w:sz w:val="24"/>
                <w:szCs w:val="24"/>
              </w:rPr>
            </w:pPr>
            <w:r w:rsidRPr="009B29B7">
              <w:rPr>
                <w:sz w:val="24"/>
                <w:szCs w:val="24"/>
              </w:rPr>
              <w:t>Отчетный концерт «Ну-ка все вместе»</w:t>
            </w:r>
          </w:p>
        </w:tc>
        <w:tc>
          <w:tcPr>
            <w:tcW w:w="1417" w:type="dxa"/>
          </w:tcPr>
          <w:p w:rsidR="007E5D39" w:rsidRPr="009B29B7" w:rsidRDefault="007E5D39" w:rsidP="009B29B7">
            <w:pPr>
              <w:autoSpaceDE w:val="0"/>
              <w:autoSpaceDN w:val="0"/>
              <w:adjustRightInd w:val="0"/>
              <w:rPr>
                <w:szCs w:val="28"/>
              </w:rPr>
            </w:pPr>
            <w:r w:rsidRPr="009B29B7">
              <w:rPr>
                <w:szCs w:val="28"/>
              </w:rPr>
              <w:t>1</w:t>
            </w:r>
          </w:p>
        </w:tc>
      </w:tr>
    </w:tbl>
    <w:p w:rsidR="007E5D39" w:rsidRDefault="007E5D39" w:rsidP="002F6D90">
      <w:pPr>
        <w:autoSpaceDE w:val="0"/>
        <w:autoSpaceDN w:val="0"/>
        <w:adjustRightInd w:val="0"/>
        <w:rPr>
          <w:szCs w:val="28"/>
        </w:rPr>
      </w:pPr>
    </w:p>
    <w:p w:rsidR="007E5D39" w:rsidRDefault="007E5D39" w:rsidP="002F6D90">
      <w:pPr>
        <w:autoSpaceDE w:val="0"/>
        <w:autoSpaceDN w:val="0"/>
        <w:adjustRightInd w:val="0"/>
        <w:rPr>
          <w:szCs w:val="28"/>
        </w:rPr>
      </w:pPr>
    </w:p>
    <w:p w:rsidR="007E5D39" w:rsidRPr="002F6D90" w:rsidRDefault="007E5D39" w:rsidP="002F6D90">
      <w:pPr>
        <w:autoSpaceDE w:val="0"/>
        <w:autoSpaceDN w:val="0"/>
        <w:adjustRightInd w:val="0"/>
        <w:rPr>
          <w:b/>
          <w:bCs/>
          <w:szCs w:val="28"/>
        </w:rPr>
      </w:pPr>
      <w:r>
        <w:rPr>
          <w:szCs w:val="28"/>
        </w:rPr>
        <w:t xml:space="preserve"> </w:t>
      </w:r>
      <w:r w:rsidRPr="002F6D90">
        <w:rPr>
          <w:b/>
          <w:bCs/>
          <w:szCs w:val="28"/>
        </w:rPr>
        <w:t>Список литературы</w:t>
      </w:r>
      <w:r>
        <w:rPr>
          <w:b/>
          <w:bCs/>
          <w:szCs w:val="28"/>
        </w:rPr>
        <w:t>:</w:t>
      </w:r>
    </w:p>
    <w:p w:rsidR="007E5D39" w:rsidRPr="002F6D90" w:rsidRDefault="007E5D39" w:rsidP="002F6D90">
      <w:pPr>
        <w:autoSpaceDE w:val="0"/>
        <w:autoSpaceDN w:val="0"/>
        <w:adjustRightInd w:val="0"/>
        <w:rPr>
          <w:szCs w:val="28"/>
        </w:rPr>
      </w:pPr>
    </w:p>
    <w:p w:rsidR="007E5D39" w:rsidRPr="002F6D90" w:rsidRDefault="007E5D39" w:rsidP="002F6D90">
      <w:pPr>
        <w:autoSpaceDE w:val="0"/>
        <w:autoSpaceDN w:val="0"/>
        <w:adjustRightInd w:val="0"/>
        <w:rPr>
          <w:szCs w:val="28"/>
        </w:rPr>
      </w:pPr>
      <w:r>
        <w:rPr>
          <w:szCs w:val="28"/>
        </w:rPr>
        <w:t>1</w:t>
      </w:r>
      <w:r w:rsidRPr="002F6D90">
        <w:rPr>
          <w:szCs w:val="28"/>
        </w:rPr>
        <w:t>.</w:t>
      </w:r>
      <w:r w:rsidRPr="0038210B">
        <w:t xml:space="preserve"> </w:t>
      </w:r>
      <w:r w:rsidRPr="0038210B">
        <w:rPr>
          <w:szCs w:val="28"/>
        </w:rPr>
        <w:t>Суворова Т.И. Танцевальная ритмика для детей: Учеб. пособие. – СПб.: «Музыкальная палитра», 2004.</w:t>
      </w:r>
    </w:p>
    <w:p w:rsidR="007E5D39" w:rsidRPr="002F6D90" w:rsidRDefault="007E5D39" w:rsidP="002F6D90">
      <w:pPr>
        <w:autoSpaceDE w:val="0"/>
        <w:autoSpaceDN w:val="0"/>
        <w:adjustRightInd w:val="0"/>
        <w:rPr>
          <w:szCs w:val="28"/>
        </w:rPr>
      </w:pPr>
      <w:r>
        <w:rPr>
          <w:szCs w:val="28"/>
        </w:rPr>
        <w:t>2</w:t>
      </w:r>
      <w:r w:rsidRPr="002F6D90">
        <w:rPr>
          <w:szCs w:val="28"/>
        </w:rPr>
        <w:t>. Т.И. Суворова «Танцуй, малыш» -№1.</w:t>
      </w:r>
    </w:p>
    <w:p w:rsidR="007E5D39" w:rsidRPr="002F6D90" w:rsidRDefault="007E5D39" w:rsidP="002F6D90">
      <w:pPr>
        <w:autoSpaceDE w:val="0"/>
        <w:autoSpaceDN w:val="0"/>
        <w:adjustRightInd w:val="0"/>
        <w:rPr>
          <w:szCs w:val="28"/>
        </w:rPr>
      </w:pPr>
      <w:r>
        <w:rPr>
          <w:szCs w:val="28"/>
        </w:rPr>
        <w:t>3</w:t>
      </w:r>
      <w:r w:rsidRPr="002F6D90">
        <w:rPr>
          <w:szCs w:val="28"/>
        </w:rPr>
        <w:t>. Т.И. Суворова «Танцуй, малыш» – №2.</w:t>
      </w:r>
    </w:p>
    <w:p w:rsidR="007E5D39" w:rsidRDefault="007E5D39" w:rsidP="002F6D90">
      <w:pPr>
        <w:autoSpaceDE w:val="0"/>
        <w:autoSpaceDN w:val="0"/>
        <w:adjustRightInd w:val="0"/>
        <w:rPr>
          <w:szCs w:val="28"/>
        </w:rPr>
      </w:pPr>
      <w:r>
        <w:rPr>
          <w:szCs w:val="28"/>
        </w:rPr>
        <w:t xml:space="preserve">4. </w:t>
      </w:r>
      <w:proofErr w:type="spellStart"/>
      <w:r w:rsidRPr="0038210B">
        <w:rPr>
          <w:szCs w:val="28"/>
        </w:rPr>
        <w:t>Фирилева</w:t>
      </w:r>
      <w:proofErr w:type="spellEnd"/>
      <w:r w:rsidRPr="0038210B">
        <w:rPr>
          <w:szCs w:val="28"/>
        </w:rPr>
        <w:t xml:space="preserve"> Ж. Е., Сайкина Е.Г. «</w:t>
      </w:r>
      <w:proofErr w:type="spellStart"/>
      <w:r w:rsidRPr="0038210B">
        <w:rPr>
          <w:szCs w:val="28"/>
        </w:rPr>
        <w:t>Са</w:t>
      </w:r>
      <w:proofErr w:type="spellEnd"/>
      <w:r w:rsidRPr="0038210B">
        <w:rPr>
          <w:szCs w:val="28"/>
        </w:rPr>
        <w:t>-фи-</w:t>
      </w:r>
      <w:proofErr w:type="spellStart"/>
      <w:r w:rsidRPr="0038210B">
        <w:rPr>
          <w:szCs w:val="28"/>
        </w:rPr>
        <w:t>дансе</w:t>
      </w:r>
      <w:proofErr w:type="spellEnd"/>
      <w:r w:rsidRPr="0038210B">
        <w:rPr>
          <w:szCs w:val="28"/>
        </w:rPr>
        <w:t>»: Танцевально-игровая гимнастика для детей. – СПб.: «Детство - пресс», 2000.</w:t>
      </w:r>
    </w:p>
    <w:p w:rsidR="007E5D39" w:rsidRDefault="007E5D39" w:rsidP="002F6D90">
      <w:pPr>
        <w:autoSpaceDE w:val="0"/>
        <w:autoSpaceDN w:val="0"/>
        <w:adjustRightInd w:val="0"/>
        <w:rPr>
          <w:szCs w:val="28"/>
        </w:rPr>
      </w:pPr>
      <w:r>
        <w:rPr>
          <w:szCs w:val="28"/>
        </w:rPr>
        <w:t xml:space="preserve">5. </w:t>
      </w:r>
      <w:r w:rsidRPr="0038210B">
        <w:rPr>
          <w:szCs w:val="28"/>
        </w:rPr>
        <w:t>Макарова Е.П. Ритмическая гимнастика и игровой танец в занятиях стретчингом. – СПб: Искусство, 1993.</w:t>
      </w:r>
    </w:p>
    <w:p w:rsidR="007E5D39" w:rsidRDefault="007E5D39" w:rsidP="002F6D90">
      <w:pPr>
        <w:autoSpaceDE w:val="0"/>
        <w:autoSpaceDN w:val="0"/>
        <w:adjustRightInd w:val="0"/>
        <w:rPr>
          <w:szCs w:val="28"/>
        </w:rPr>
      </w:pPr>
      <w:r>
        <w:rPr>
          <w:szCs w:val="28"/>
        </w:rPr>
        <w:t xml:space="preserve">6. </w:t>
      </w:r>
      <w:bookmarkStart w:id="1" w:name="_Hlk191593077"/>
      <w:r w:rsidRPr="0038210B">
        <w:rPr>
          <w:szCs w:val="28"/>
        </w:rPr>
        <w:t>Сулим Е.В. Игровой стретчинг</w:t>
      </w:r>
      <w:bookmarkEnd w:id="1"/>
      <w:r w:rsidRPr="0038210B">
        <w:rPr>
          <w:szCs w:val="28"/>
        </w:rPr>
        <w:t>. – М., 2014.</w:t>
      </w:r>
    </w:p>
    <w:p w:rsidR="007E5D39" w:rsidRDefault="007E5D39" w:rsidP="002F6D90">
      <w:pPr>
        <w:autoSpaceDE w:val="0"/>
        <w:autoSpaceDN w:val="0"/>
        <w:adjustRightInd w:val="0"/>
        <w:rPr>
          <w:szCs w:val="28"/>
        </w:rPr>
      </w:pPr>
      <w:r>
        <w:rPr>
          <w:szCs w:val="28"/>
        </w:rPr>
        <w:t xml:space="preserve">7. </w:t>
      </w:r>
      <w:bookmarkStart w:id="2" w:name="_Hlk191592955"/>
      <w:r w:rsidRPr="00711AC9">
        <w:rPr>
          <w:szCs w:val="28"/>
        </w:rPr>
        <w:t xml:space="preserve">Ж. Е. </w:t>
      </w:r>
      <w:proofErr w:type="spellStart"/>
      <w:r w:rsidRPr="00711AC9">
        <w:rPr>
          <w:szCs w:val="28"/>
        </w:rPr>
        <w:t>Фирилева</w:t>
      </w:r>
      <w:proofErr w:type="spellEnd"/>
      <w:r w:rsidRPr="00711AC9">
        <w:rPr>
          <w:szCs w:val="28"/>
        </w:rPr>
        <w:t xml:space="preserve">, Е. Г. Сайкина Лечебно-профилактический танец «ФИТНЕС-ДАНС» Учебно-методическое пособие </w:t>
      </w:r>
      <w:bookmarkEnd w:id="2"/>
      <w:r w:rsidRPr="00711AC9">
        <w:rPr>
          <w:szCs w:val="28"/>
        </w:rPr>
        <w:t>Санкт-Петербург «ДЕТСТВО-ПРЕСС» 2007.</w:t>
      </w:r>
    </w:p>
    <w:p w:rsidR="007E5D39" w:rsidRPr="002F6D90" w:rsidRDefault="007E5D39" w:rsidP="002F6D90">
      <w:pPr>
        <w:autoSpaceDE w:val="0"/>
        <w:autoSpaceDN w:val="0"/>
        <w:adjustRightInd w:val="0"/>
        <w:rPr>
          <w:szCs w:val="28"/>
        </w:rPr>
      </w:pPr>
    </w:p>
    <w:p w:rsidR="007E5D39" w:rsidRPr="00C40CDE" w:rsidRDefault="007E5D39" w:rsidP="009D4373">
      <w:pPr>
        <w:autoSpaceDE w:val="0"/>
        <w:autoSpaceDN w:val="0"/>
        <w:adjustRightInd w:val="0"/>
        <w:rPr>
          <w:szCs w:val="28"/>
        </w:rPr>
      </w:pPr>
    </w:p>
    <w:p w:rsidR="007E5D39" w:rsidRDefault="007E5D39" w:rsidP="006D28E1">
      <w:pPr>
        <w:autoSpaceDE w:val="0"/>
        <w:autoSpaceDN w:val="0"/>
        <w:adjustRightInd w:val="0"/>
        <w:jc w:val="both"/>
        <w:rPr>
          <w:szCs w:val="28"/>
        </w:rPr>
      </w:pPr>
    </w:p>
    <w:sectPr w:rsidR="007E5D39" w:rsidSect="0048341A">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CC"/>
    <w:family w:val="auto"/>
    <w:notTrueType/>
    <w:pitch w:val="default"/>
    <w:sig w:usb0="00000201" w:usb1="00000000" w:usb2="00000000" w:usb3="00000000" w:csb0="00000004"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6E13"/>
    <w:multiLevelType w:val="multilevel"/>
    <w:tmpl w:val="5B5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658F"/>
    <w:rsid w:val="00024EC7"/>
    <w:rsid w:val="0015549D"/>
    <w:rsid w:val="00186F4C"/>
    <w:rsid w:val="001B7E60"/>
    <w:rsid w:val="00222D91"/>
    <w:rsid w:val="002429CE"/>
    <w:rsid w:val="00282DD4"/>
    <w:rsid w:val="00296738"/>
    <w:rsid w:val="002D658F"/>
    <w:rsid w:val="002F6D90"/>
    <w:rsid w:val="003154B5"/>
    <w:rsid w:val="00342A35"/>
    <w:rsid w:val="00353C18"/>
    <w:rsid w:val="0038210B"/>
    <w:rsid w:val="003C16B4"/>
    <w:rsid w:val="003D3BA6"/>
    <w:rsid w:val="003D55A8"/>
    <w:rsid w:val="00402595"/>
    <w:rsid w:val="00415950"/>
    <w:rsid w:val="0042379B"/>
    <w:rsid w:val="004328C9"/>
    <w:rsid w:val="00454977"/>
    <w:rsid w:val="0048341A"/>
    <w:rsid w:val="004F6BAA"/>
    <w:rsid w:val="005004F9"/>
    <w:rsid w:val="005533E9"/>
    <w:rsid w:val="006129A6"/>
    <w:rsid w:val="00635EFC"/>
    <w:rsid w:val="006A2FD1"/>
    <w:rsid w:val="006D28E1"/>
    <w:rsid w:val="006D3E59"/>
    <w:rsid w:val="006F56C0"/>
    <w:rsid w:val="006F7543"/>
    <w:rsid w:val="00711AC9"/>
    <w:rsid w:val="00786999"/>
    <w:rsid w:val="007A7B26"/>
    <w:rsid w:val="007E5D39"/>
    <w:rsid w:val="00842AB5"/>
    <w:rsid w:val="00861CCE"/>
    <w:rsid w:val="00901E7A"/>
    <w:rsid w:val="00907756"/>
    <w:rsid w:val="009A5D24"/>
    <w:rsid w:val="009B29B7"/>
    <w:rsid w:val="009D4373"/>
    <w:rsid w:val="00A51082"/>
    <w:rsid w:val="00B131DE"/>
    <w:rsid w:val="00B46901"/>
    <w:rsid w:val="00B7454D"/>
    <w:rsid w:val="00C40CDE"/>
    <w:rsid w:val="00C76BF1"/>
    <w:rsid w:val="00CD1F88"/>
    <w:rsid w:val="00D126A7"/>
    <w:rsid w:val="00DB2421"/>
    <w:rsid w:val="00DE7229"/>
    <w:rsid w:val="00DF1FDF"/>
    <w:rsid w:val="00E1734A"/>
    <w:rsid w:val="00E460CF"/>
    <w:rsid w:val="00E554BC"/>
    <w:rsid w:val="00E56018"/>
    <w:rsid w:val="00ED324C"/>
    <w:rsid w:val="00F364B7"/>
    <w:rsid w:val="00FB336E"/>
    <w:rsid w:val="00FC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5E7CB"/>
  <w15:docId w15:val="{7C2EB3B9-8454-4760-AC9A-A13A611E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79B"/>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F6BAA"/>
    <w:pPr>
      <w:autoSpaceDE w:val="0"/>
      <w:autoSpaceDN w:val="0"/>
      <w:adjustRightInd w:val="0"/>
    </w:pPr>
    <w:rPr>
      <w:color w:val="000000"/>
      <w:sz w:val="24"/>
      <w:szCs w:val="24"/>
      <w:lang w:eastAsia="en-US"/>
    </w:rPr>
  </w:style>
  <w:style w:type="table" w:styleId="a3">
    <w:name w:val="Table Grid"/>
    <w:basedOn w:val="a1"/>
    <w:uiPriority w:val="99"/>
    <w:rsid w:val="006F754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B46901"/>
    <w:pPr>
      <w:widowControl w:val="0"/>
    </w:pPr>
    <w:rPr>
      <w:rFonts w:ascii="Calibri" w:hAnsi="Calibri"/>
      <w:lang w:val="en-US" w:eastAsia="en-US"/>
    </w:rPr>
    <w:tblPr>
      <w:tblInd w:w="0" w:type="dxa"/>
      <w:tblCellMar>
        <w:top w:w="0" w:type="dxa"/>
        <w:left w:w="0" w:type="dxa"/>
        <w:bottom w:w="0" w:type="dxa"/>
        <w:right w:w="0" w:type="dxa"/>
      </w:tblCellMar>
    </w:tblPr>
  </w:style>
  <w:style w:type="paragraph" w:styleId="a4">
    <w:name w:val="Body Text"/>
    <w:basedOn w:val="a"/>
    <w:link w:val="a5"/>
    <w:uiPriority w:val="99"/>
    <w:rsid w:val="00B46901"/>
    <w:pPr>
      <w:widowControl w:val="0"/>
      <w:spacing w:before="69"/>
      <w:ind w:left="3748"/>
    </w:pPr>
    <w:rPr>
      <w:rFonts w:eastAsia="Times New Roman"/>
      <w:b/>
      <w:bCs/>
      <w:sz w:val="24"/>
      <w:szCs w:val="24"/>
      <w:lang w:val="en-US"/>
    </w:rPr>
  </w:style>
  <w:style w:type="character" w:customStyle="1" w:styleId="a5">
    <w:name w:val="Основной текст Знак"/>
    <w:basedOn w:val="a0"/>
    <w:link w:val="a4"/>
    <w:uiPriority w:val="99"/>
    <w:locked/>
    <w:rsid w:val="00B46901"/>
    <w:rPr>
      <w:rFonts w:eastAsia="Times New Roman" w:cs="Times New Roman"/>
      <w:b/>
      <w:bCs/>
      <w:sz w:val="24"/>
      <w:szCs w:val="24"/>
      <w:lang w:val="en-US"/>
    </w:rPr>
  </w:style>
  <w:style w:type="paragraph" w:customStyle="1" w:styleId="TableParagraph">
    <w:name w:val="Table Paragraph"/>
    <w:basedOn w:val="a"/>
    <w:uiPriority w:val="99"/>
    <w:rsid w:val="00B46901"/>
    <w:pPr>
      <w:widowControl w:val="0"/>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5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9</Pages>
  <Words>1857</Words>
  <Characters>10585</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ДС Солнышко</cp:lastModifiedBy>
  <cp:revision>9</cp:revision>
  <dcterms:created xsi:type="dcterms:W3CDTF">2025-02-17T12:39:00Z</dcterms:created>
  <dcterms:modified xsi:type="dcterms:W3CDTF">2025-02-28T10:09:00Z</dcterms:modified>
</cp:coreProperties>
</file>