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E6" w:rsidRDefault="00623BE6" w:rsidP="008F22D1">
      <w:pPr>
        <w:tabs>
          <w:tab w:val="left" w:pos="2209"/>
          <w:tab w:val="left" w:pos="3435"/>
          <w:tab w:val="left" w:pos="4700"/>
          <w:tab w:val="left" w:pos="6790"/>
          <w:tab w:val="left" w:pos="8308"/>
        </w:tabs>
        <w:spacing w:before="9" w:after="11" w:line="228" w:lineRule="auto"/>
        <w:ind w:left="416" w:right="437" w:firstLine="708"/>
        <w:rPr>
          <w:b/>
          <w:spacing w:val="-2"/>
          <w:sz w:val="25"/>
        </w:rPr>
      </w:pPr>
    </w:p>
    <w:p w:rsidR="00623BE6" w:rsidRDefault="00623BE6" w:rsidP="008F22D1">
      <w:pPr>
        <w:tabs>
          <w:tab w:val="left" w:pos="2209"/>
          <w:tab w:val="left" w:pos="3435"/>
          <w:tab w:val="left" w:pos="4700"/>
          <w:tab w:val="left" w:pos="6790"/>
          <w:tab w:val="left" w:pos="8308"/>
        </w:tabs>
        <w:spacing w:before="9" w:after="11" w:line="228" w:lineRule="auto"/>
        <w:ind w:left="416" w:right="437" w:firstLine="708"/>
        <w:rPr>
          <w:sz w:val="25"/>
        </w:rPr>
      </w:pPr>
      <w:r>
        <w:rPr>
          <w:b/>
          <w:spacing w:val="-2"/>
          <w:sz w:val="25"/>
        </w:rPr>
        <w:t>Оценка</w:t>
      </w:r>
      <w:r>
        <w:rPr>
          <w:b/>
          <w:sz w:val="25"/>
        </w:rPr>
        <w:tab/>
      </w:r>
      <w:r>
        <w:rPr>
          <w:b/>
          <w:spacing w:val="-2"/>
          <w:sz w:val="25"/>
        </w:rPr>
        <w:t>качества</w:t>
      </w:r>
      <w:r>
        <w:rPr>
          <w:b/>
          <w:sz w:val="25"/>
        </w:rPr>
        <w:tab/>
      </w:r>
      <w:r>
        <w:rPr>
          <w:b/>
          <w:spacing w:val="-2"/>
          <w:sz w:val="25"/>
        </w:rPr>
        <w:t>основной</w:t>
      </w:r>
      <w:r>
        <w:rPr>
          <w:b/>
          <w:sz w:val="25"/>
        </w:rPr>
        <w:tab/>
      </w:r>
      <w:r>
        <w:rPr>
          <w:b/>
          <w:spacing w:val="-2"/>
          <w:sz w:val="25"/>
        </w:rPr>
        <w:t>образовательной</w:t>
      </w:r>
      <w:r>
        <w:rPr>
          <w:b/>
          <w:sz w:val="25"/>
        </w:rPr>
        <w:tab/>
      </w:r>
      <w:r>
        <w:rPr>
          <w:b/>
          <w:spacing w:val="-2"/>
          <w:sz w:val="25"/>
        </w:rPr>
        <w:t>программы</w:t>
      </w:r>
      <w:r>
        <w:rPr>
          <w:b/>
          <w:sz w:val="25"/>
        </w:rPr>
        <w:tab/>
      </w:r>
      <w:r>
        <w:rPr>
          <w:b/>
          <w:spacing w:val="-2"/>
          <w:w w:val="90"/>
          <w:sz w:val="25"/>
        </w:rPr>
        <w:t xml:space="preserve">дошкольного </w:t>
      </w:r>
      <w:r>
        <w:rPr>
          <w:b/>
          <w:sz w:val="25"/>
        </w:rPr>
        <w:t>образования (</w:t>
      </w:r>
      <w:r w:rsidRPr="007B71BA">
        <w:rPr>
          <w:b/>
          <w:sz w:val="25"/>
        </w:rPr>
        <w:t>ООП ДО</w:t>
      </w:r>
      <w:r>
        <w:rPr>
          <w:sz w:val="25"/>
        </w:rPr>
        <w:t>) МДОУ _____________</w:t>
      </w:r>
    </w:p>
    <w:p w:rsidR="00623BE6" w:rsidRDefault="00623BE6" w:rsidP="008F22D1">
      <w:pPr>
        <w:tabs>
          <w:tab w:val="left" w:pos="2209"/>
          <w:tab w:val="left" w:pos="3435"/>
          <w:tab w:val="left" w:pos="4700"/>
          <w:tab w:val="left" w:pos="6790"/>
          <w:tab w:val="left" w:pos="8308"/>
        </w:tabs>
        <w:spacing w:before="9" w:after="11" w:line="228" w:lineRule="auto"/>
        <w:ind w:left="416" w:right="437" w:firstLine="708"/>
        <w:rPr>
          <w:sz w:val="25"/>
        </w:rPr>
      </w:pPr>
    </w:p>
    <w:tbl>
      <w:tblPr>
        <w:tblW w:w="10050" w:type="dxa"/>
        <w:tblInd w:w="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0"/>
        <w:gridCol w:w="4962"/>
        <w:gridCol w:w="3118"/>
      </w:tblGrid>
      <w:tr w:rsidR="00623BE6" w:rsidRPr="008F22D1" w:rsidTr="00F94F4A">
        <w:trPr>
          <w:trHeight w:val="1657"/>
        </w:trPr>
        <w:tc>
          <w:tcPr>
            <w:tcW w:w="1970" w:type="dxa"/>
          </w:tcPr>
          <w:p w:rsidR="00623BE6" w:rsidRPr="008F22D1" w:rsidRDefault="00623BE6" w:rsidP="00F94F4A">
            <w:pPr>
              <w:pStyle w:val="NoSpacing"/>
              <w:jc w:val="center"/>
            </w:pPr>
            <w:r w:rsidRPr="00F94F4A">
              <w:rPr>
                <w:w w:val="95"/>
              </w:rPr>
              <w:t xml:space="preserve">Показатели </w:t>
            </w:r>
            <w:r w:rsidRPr="00F94F4A">
              <w:rPr>
                <w:spacing w:val="-13"/>
                <w:w w:val="95"/>
              </w:rPr>
              <w:t xml:space="preserve"> </w:t>
            </w:r>
            <w:r w:rsidRPr="00F94F4A">
              <w:rPr>
                <w:w w:val="95"/>
              </w:rPr>
              <w:t>оценки</w:t>
            </w:r>
            <w:r w:rsidRPr="00F94F4A">
              <w:rPr>
                <w:spacing w:val="-12"/>
                <w:w w:val="95"/>
              </w:rPr>
              <w:t xml:space="preserve">         </w:t>
            </w:r>
            <w:r w:rsidRPr="00F94F4A">
              <w:rPr>
                <w:w w:val="95"/>
              </w:rPr>
              <w:t>качества</w:t>
            </w:r>
          </w:p>
          <w:p w:rsidR="00623BE6" w:rsidRPr="008F22D1" w:rsidRDefault="00623BE6" w:rsidP="00F94F4A">
            <w:pPr>
              <w:pStyle w:val="NoSpacing"/>
              <w:jc w:val="center"/>
            </w:pPr>
            <w:r w:rsidRPr="00F94F4A">
              <w:rPr>
                <w:w w:val="90"/>
              </w:rPr>
              <w:t xml:space="preserve">программного   </w:t>
            </w:r>
            <w:r w:rsidRPr="008F22D1">
              <w:t xml:space="preserve">обеспечения </w:t>
            </w:r>
            <w:r>
              <w:t xml:space="preserve">  </w:t>
            </w:r>
            <w:r w:rsidRPr="008F22D1">
              <w:t xml:space="preserve">дошкольного </w:t>
            </w:r>
            <w:r>
              <w:t xml:space="preserve">   </w:t>
            </w:r>
            <w:r w:rsidRPr="008F22D1">
              <w:t>образования</w:t>
            </w:r>
          </w:p>
        </w:tc>
        <w:tc>
          <w:tcPr>
            <w:tcW w:w="4962" w:type="dxa"/>
          </w:tcPr>
          <w:p w:rsidR="00623BE6" w:rsidRPr="008F22D1" w:rsidRDefault="00623BE6" w:rsidP="00F94F4A">
            <w:pPr>
              <w:pStyle w:val="NoSpacing"/>
              <w:jc w:val="center"/>
            </w:pPr>
            <w:r w:rsidRPr="00F94F4A">
              <w:rPr>
                <w:w w:val="95"/>
              </w:rPr>
              <w:t>Критерии</w:t>
            </w:r>
            <w:r w:rsidRPr="00F94F4A">
              <w:rPr>
                <w:spacing w:val="-1"/>
                <w:w w:val="95"/>
              </w:rPr>
              <w:t xml:space="preserve"> </w:t>
            </w:r>
            <w:r w:rsidRPr="008F22D1">
              <w:t>оценки</w:t>
            </w:r>
          </w:p>
          <w:p w:rsidR="00623BE6" w:rsidRPr="008F22D1" w:rsidRDefault="00623BE6" w:rsidP="00F94F4A">
            <w:pPr>
              <w:pStyle w:val="NoSpacing"/>
              <w:jc w:val="center"/>
            </w:pPr>
            <w:r w:rsidRPr="00F94F4A">
              <w:rPr>
                <w:w w:val="95"/>
              </w:rPr>
              <w:t>соответствия</w:t>
            </w:r>
            <w:r w:rsidRPr="00F94F4A">
              <w:rPr>
                <w:spacing w:val="29"/>
              </w:rPr>
              <w:t xml:space="preserve"> </w:t>
            </w:r>
            <w:r w:rsidRPr="00F94F4A">
              <w:rPr>
                <w:w w:val="95"/>
              </w:rPr>
              <w:t>ООП ДО требованиям</w:t>
            </w:r>
            <w:r w:rsidRPr="00F94F4A">
              <w:rPr>
                <w:spacing w:val="2"/>
              </w:rPr>
              <w:t xml:space="preserve"> </w:t>
            </w:r>
            <w:r w:rsidRPr="00F94F4A">
              <w:rPr>
                <w:w w:val="95"/>
              </w:rPr>
              <w:t>ФГОС</w:t>
            </w:r>
            <w:r w:rsidRPr="00F94F4A">
              <w:rPr>
                <w:spacing w:val="-1"/>
                <w:w w:val="95"/>
              </w:rPr>
              <w:t xml:space="preserve"> </w:t>
            </w:r>
            <w:r w:rsidRPr="00F94F4A">
              <w:rPr>
                <w:spacing w:val="-5"/>
                <w:w w:val="95"/>
              </w:rPr>
              <w:t>ДО</w:t>
            </w:r>
          </w:p>
        </w:tc>
        <w:tc>
          <w:tcPr>
            <w:tcW w:w="3118" w:type="dxa"/>
          </w:tcPr>
          <w:p w:rsidR="00623BE6" w:rsidRPr="00F94F4A" w:rsidRDefault="00623BE6" w:rsidP="00F94F4A">
            <w:pPr>
              <w:pStyle w:val="NoSpacing"/>
              <w:jc w:val="center"/>
              <w:rPr>
                <w:lang w:val="en-US"/>
              </w:rPr>
            </w:pPr>
            <w:r w:rsidRPr="00F94F4A">
              <w:rPr>
                <w:w w:val="95"/>
                <w:lang w:val="en-US"/>
              </w:rPr>
              <w:t>Фактические</w:t>
            </w:r>
            <w:r w:rsidRPr="00F94F4A">
              <w:rPr>
                <w:spacing w:val="-1"/>
                <w:lang w:val="en-US"/>
              </w:rPr>
              <w:t xml:space="preserve"> </w:t>
            </w:r>
            <w:r w:rsidRPr="00F94F4A">
              <w:rPr>
                <w:lang w:val="en-US"/>
              </w:rPr>
              <w:t>данные</w:t>
            </w:r>
          </w:p>
        </w:tc>
      </w:tr>
      <w:tr w:rsidR="00623BE6" w:rsidRPr="008F22D1" w:rsidTr="00F94F4A">
        <w:trPr>
          <w:trHeight w:val="434"/>
        </w:trPr>
        <w:tc>
          <w:tcPr>
            <w:tcW w:w="10050" w:type="dxa"/>
            <w:gridSpan w:val="3"/>
          </w:tcPr>
          <w:p w:rsidR="00623BE6" w:rsidRPr="00F94F4A" w:rsidRDefault="00623BE6" w:rsidP="00F94F4A">
            <w:pPr>
              <w:pStyle w:val="TableParagraph"/>
              <w:spacing w:line="241" w:lineRule="exact"/>
              <w:ind w:left="127"/>
              <w:rPr>
                <w:w w:val="95"/>
              </w:rPr>
            </w:pPr>
            <w:r w:rsidRPr="00F94F4A">
              <w:rPr>
                <w:color w:val="000000"/>
              </w:rPr>
              <w:t>Качество основной образовательной программы дошкольного образования</w:t>
            </w:r>
          </w:p>
        </w:tc>
      </w:tr>
      <w:tr w:rsidR="00623BE6" w:rsidRPr="008F22D1" w:rsidTr="00F94F4A">
        <w:trPr>
          <w:trHeight w:val="1101"/>
        </w:trPr>
        <w:tc>
          <w:tcPr>
            <w:tcW w:w="1970" w:type="dxa"/>
            <w:vMerge w:val="restart"/>
          </w:tcPr>
          <w:p w:rsidR="00623BE6" w:rsidRPr="00F94F4A" w:rsidRDefault="00623BE6" w:rsidP="00F94F4A">
            <w:pPr>
              <w:pStyle w:val="ListParagraph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F94F4A">
              <w:rPr>
                <w:rFonts w:ascii="Times New Roman" w:hAnsi="Times New Roman"/>
                <w:color w:val="000000"/>
              </w:rPr>
              <w:t>Основная образовательная программа дошкольного образования (далее именуется – ООП ДО)</w:t>
            </w:r>
          </w:p>
          <w:p w:rsidR="00623BE6" w:rsidRPr="006B661F" w:rsidRDefault="00623BE6" w:rsidP="004647AA">
            <w:r w:rsidRPr="006B661F">
              <w:t xml:space="preserve"> </w:t>
            </w:r>
          </w:p>
          <w:p w:rsidR="00623BE6" w:rsidRPr="006B661F" w:rsidRDefault="00623BE6" w:rsidP="008F22D1"/>
        </w:tc>
        <w:tc>
          <w:tcPr>
            <w:tcW w:w="4962" w:type="dxa"/>
          </w:tcPr>
          <w:p w:rsidR="00623BE6" w:rsidRPr="006B661F" w:rsidRDefault="00623BE6" w:rsidP="007962BC">
            <w:pPr>
              <w:pStyle w:val="NoSpacing"/>
            </w:pPr>
            <w:r w:rsidRPr="006B661F">
              <w:t>основная</w:t>
            </w:r>
            <w:r w:rsidRPr="006B661F">
              <w:tab/>
              <w:t>образовательная</w:t>
            </w:r>
          </w:p>
          <w:p w:rsidR="00623BE6" w:rsidRPr="006B661F" w:rsidRDefault="00623BE6" w:rsidP="007962BC">
            <w:pPr>
              <w:pStyle w:val="NoSpacing"/>
            </w:pPr>
            <w:r w:rsidRPr="006B661F">
              <w:t>программа</w:t>
            </w:r>
            <w:r w:rsidRPr="006B661F">
              <w:tab/>
              <w:t>дошкольного</w:t>
            </w:r>
          </w:p>
          <w:p w:rsidR="00623BE6" w:rsidRPr="006B661F" w:rsidRDefault="00623BE6" w:rsidP="008F22D1">
            <w:pPr>
              <w:pStyle w:val="NoSpacing"/>
            </w:pPr>
            <w:r w:rsidRPr="006B661F">
              <w:t xml:space="preserve">образования </w:t>
            </w:r>
            <w:r w:rsidRPr="00F94F4A">
              <w:rPr>
                <w:color w:val="000000"/>
              </w:rPr>
              <w:t>разработана и утверждена в соответствии с ФГОС ДО и учетом примерной ООП ДО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41" w:lineRule="exact"/>
              <w:ind w:left="127"/>
            </w:pPr>
            <w:r w:rsidRPr="00F94F4A">
              <w:rPr>
                <w:w w:val="95"/>
              </w:rPr>
              <w:t>Наличие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5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F94F4A" w:rsidRDefault="00623BE6" w:rsidP="00F94F4A">
            <w:pPr>
              <w:pStyle w:val="TableParagraph"/>
              <w:spacing w:before="4" w:line="230" w:lineRule="auto"/>
              <w:ind w:left="127" w:right="283"/>
              <w:rPr>
                <w:w w:val="95"/>
              </w:rPr>
            </w:pPr>
            <w:r w:rsidRPr="00F94F4A">
              <w:rPr>
                <w:w w:val="95"/>
              </w:rPr>
              <w:t>Не</w:t>
            </w:r>
            <w:r w:rsidRPr="00F94F4A">
              <w:rPr>
                <w:spacing w:val="-13"/>
                <w:w w:val="95"/>
              </w:rPr>
              <w:t xml:space="preserve"> </w:t>
            </w:r>
            <w:r w:rsidRPr="00F94F4A">
              <w:rPr>
                <w:w w:val="95"/>
              </w:rPr>
              <w:t>утвержденная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2</w:t>
            </w:r>
            <w:r w:rsidRPr="00F94F4A">
              <w:rPr>
                <w:spacing w:val="-13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балла </w:t>
            </w:r>
          </w:p>
          <w:p w:rsidR="00623BE6" w:rsidRPr="006B661F" w:rsidRDefault="00623BE6" w:rsidP="00F94F4A">
            <w:pPr>
              <w:pStyle w:val="TableParagraph"/>
              <w:spacing w:before="4" w:line="230" w:lineRule="auto"/>
              <w:ind w:left="127" w:right="830"/>
            </w:pPr>
            <w:r w:rsidRPr="006B661F">
              <w:t>В разработке 1 балл</w:t>
            </w:r>
          </w:p>
          <w:p w:rsidR="00623BE6" w:rsidRPr="006B661F" w:rsidRDefault="00623BE6" w:rsidP="00F94F4A">
            <w:pPr>
              <w:pStyle w:val="TableParagraph"/>
              <w:spacing w:before="4" w:line="230" w:lineRule="auto"/>
              <w:ind w:left="127" w:right="830"/>
            </w:pPr>
            <w:r w:rsidRPr="006B661F">
              <w:t xml:space="preserve"> Отсутствие</w:t>
            </w:r>
            <w:r w:rsidRPr="00F94F4A">
              <w:rPr>
                <w:spacing w:val="40"/>
              </w:rPr>
              <w:t xml:space="preserve"> </w:t>
            </w:r>
            <w:r w:rsidRPr="006B661F">
              <w:t>0 балл</w:t>
            </w:r>
          </w:p>
        </w:tc>
      </w:tr>
      <w:tr w:rsidR="00623BE6" w:rsidRPr="008F22D1" w:rsidTr="00F94F4A">
        <w:trPr>
          <w:trHeight w:val="1033"/>
        </w:trPr>
        <w:tc>
          <w:tcPr>
            <w:tcW w:w="1970" w:type="dxa"/>
            <w:vMerge/>
          </w:tcPr>
          <w:p w:rsidR="00623BE6" w:rsidRPr="006B661F" w:rsidRDefault="00623BE6" w:rsidP="008F22D1"/>
        </w:tc>
        <w:tc>
          <w:tcPr>
            <w:tcW w:w="4962" w:type="dxa"/>
          </w:tcPr>
          <w:p w:rsidR="00623BE6" w:rsidRPr="006B661F" w:rsidRDefault="00623BE6" w:rsidP="007962BC">
            <w:pPr>
              <w:pStyle w:val="NoSpacing"/>
            </w:pPr>
            <w:r w:rsidRPr="00F94F4A">
              <w:rPr>
                <w:color w:val="000000"/>
              </w:rPr>
              <w:t xml:space="preserve">     ООП ДО   размещена на официальном сайте ДОО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41" w:lineRule="exact"/>
              <w:ind w:left="127"/>
            </w:pPr>
            <w:r w:rsidRPr="00F94F4A">
              <w:rPr>
                <w:w w:val="95"/>
              </w:rPr>
              <w:t>Наличие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5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F94F4A" w:rsidRDefault="00623BE6" w:rsidP="00F94F4A">
            <w:pPr>
              <w:pStyle w:val="TableParagraph"/>
              <w:spacing w:before="4" w:line="230" w:lineRule="auto"/>
              <w:ind w:left="127" w:right="283"/>
              <w:rPr>
                <w:w w:val="95"/>
              </w:rPr>
            </w:pPr>
            <w:r w:rsidRPr="00F94F4A">
              <w:rPr>
                <w:w w:val="95"/>
              </w:rPr>
              <w:t>Не</w:t>
            </w:r>
            <w:r w:rsidRPr="00F94F4A">
              <w:rPr>
                <w:spacing w:val="-13"/>
                <w:w w:val="95"/>
              </w:rPr>
              <w:t xml:space="preserve"> </w:t>
            </w:r>
            <w:r w:rsidRPr="00F94F4A">
              <w:rPr>
                <w:w w:val="95"/>
              </w:rPr>
              <w:t>утвержденная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2</w:t>
            </w:r>
            <w:r w:rsidRPr="00F94F4A">
              <w:rPr>
                <w:spacing w:val="-13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балла </w:t>
            </w:r>
          </w:p>
          <w:p w:rsidR="00623BE6" w:rsidRPr="006B661F" w:rsidRDefault="00623BE6" w:rsidP="00F94F4A">
            <w:pPr>
              <w:pStyle w:val="TableParagraph"/>
              <w:spacing w:before="4" w:line="230" w:lineRule="auto"/>
              <w:ind w:left="127" w:right="830"/>
            </w:pPr>
            <w:r w:rsidRPr="006B661F">
              <w:t>В разработке 1 балл Отсутствие 0 балл</w:t>
            </w:r>
          </w:p>
        </w:tc>
      </w:tr>
      <w:tr w:rsidR="00623BE6" w:rsidRPr="008F22D1" w:rsidTr="00F94F4A">
        <w:trPr>
          <w:trHeight w:val="1497"/>
        </w:trPr>
        <w:tc>
          <w:tcPr>
            <w:tcW w:w="1970" w:type="dxa"/>
            <w:vMerge/>
          </w:tcPr>
          <w:p w:rsidR="00623BE6" w:rsidRPr="00F94F4A" w:rsidRDefault="00623BE6" w:rsidP="008F22D1">
            <w:pPr>
              <w:rPr>
                <w:lang w:val="en-US"/>
              </w:rPr>
            </w:pPr>
          </w:p>
        </w:tc>
        <w:tc>
          <w:tcPr>
            <w:tcW w:w="4962" w:type="dxa"/>
          </w:tcPr>
          <w:p w:rsidR="00623BE6" w:rsidRPr="006B661F" w:rsidRDefault="00623BE6" w:rsidP="00F94F4A">
            <w:pPr>
              <w:pStyle w:val="TableParagraph"/>
              <w:spacing w:line="250" w:lineRule="exact"/>
              <w:jc w:val="both"/>
            </w:pPr>
            <w:r w:rsidRPr="00F94F4A">
              <w:rPr>
                <w:w w:val="95"/>
              </w:rPr>
              <w:t xml:space="preserve"> </w:t>
            </w:r>
            <w:r w:rsidRPr="006B661F">
              <w:t xml:space="preserve">ООП ДО состоит  из </w:t>
            </w:r>
            <w:r w:rsidRPr="00F94F4A">
              <w:rPr>
                <w:w w:val="95"/>
              </w:rPr>
              <w:t>обязательной</w:t>
            </w:r>
            <w:r w:rsidRPr="00F94F4A">
              <w:rPr>
                <w:spacing w:val="1"/>
              </w:rPr>
              <w:t xml:space="preserve"> </w:t>
            </w:r>
            <w:r w:rsidRPr="00F94F4A">
              <w:rPr>
                <w:spacing w:val="-4"/>
                <w:w w:val="95"/>
              </w:rPr>
              <w:t>части</w:t>
            </w:r>
            <w:r w:rsidRPr="006B661F">
              <w:t xml:space="preserve"> и части, формируемой участниками образовательных </w:t>
            </w:r>
            <w:r w:rsidRPr="00F94F4A">
              <w:rPr>
                <w:spacing w:val="-2"/>
              </w:rPr>
              <w:t>отношений</w:t>
            </w:r>
            <w:r w:rsidRPr="00F94F4A">
              <w:rPr>
                <w:spacing w:val="-10"/>
              </w:rPr>
              <w:t>.</w:t>
            </w:r>
            <w:r w:rsidRPr="00F94F4A">
              <w:rPr>
                <w:color w:val="000000"/>
              </w:rPr>
              <w:t xml:space="preserve"> Обе части являются взаимодополняющими </w:t>
            </w:r>
            <w:r w:rsidRPr="00F94F4A">
              <w:rPr>
                <w:color w:val="000000"/>
              </w:rPr>
              <w:br/>
              <w:t>и необходимыми с точки зрения реализации требований ФГОС ДО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45" w:lineRule="exact"/>
              <w:ind w:left="127"/>
            </w:pPr>
            <w:r w:rsidRPr="00F94F4A">
              <w:rPr>
                <w:w w:val="95"/>
              </w:rPr>
              <w:t>Наличие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5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6B661F" w:rsidRDefault="00623BE6" w:rsidP="00F94F4A">
            <w:pPr>
              <w:pStyle w:val="TableParagraph"/>
              <w:spacing w:before="7" w:line="228" w:lineRule="auto"/>
              <w:ind w:left="131" w:right="88" w:hanging="5"/>
            </w:pPr>
            <w:r w:rsidRPr="00F94F4A">
              <w:rPr>
                <w:w w:val="95"/>
              </w:rPr>
              <w:t>Имеется,</w:t>
            </w:r>
            <w:r w:rsidRPr="00F94F4A">
              <w:rPr>
                <w:spacing w:val="30"/>
              </w:rPr>
              <w:t xml:space="preserve"> </w:t>
            </w:r>
            <w:r w:rsidRPr="00F94F4A">
              <w:rPr>
                <w:w w:val="95"/>
              </w:rPr>
              <w:t>но</w:t>
            </w:r>
            <w:r w:rsidRPr="006B661F">
              <w:t xml:space="preserve"> </w:t>
            </w:r>
            <w:r w:rsidRPr="00F94F4A">
              <w:rPr>
                <w:w w:val="95"/>
              </w:rPr>
              <w:t>не в полном</w:t>
            </w:r>
            <w:r w:rsidRPr="006B661F">
              <w:t xml:space="preserve"> </w:t>
            </w:r>
            <w:r w:rsidRPr="00F94F4A">
              <w:rPr>
                <w:w w:val="95"/>
              </w:rPr>
              <w:t xml:space="preserve">объёме </w:t>
            </w:r>
            <w:r w:rsidRPr="006B661F">
              <w:t>2 балла</w:t>
            </w:r>
          </w:p>
          <w:p w:rsidR="00623BE6" w:rsidRPr="006B661F" w:rsidRDefault="00623BE6" w:rsidP="00F94F4A">
            <w:pPr>
              <w:pStyle w:val="TableParagraph"/>
              <w:spacing w:before="9" w:line="228" w:lineRule="auto"/>
              <w:ind w:left="132" w:firstLine="1"/>
            </w:pPr>
            <w:r w:rsidRPr="00F94F4A">
              <w:rPr>
                <w:w w:val="95"/>
              </w:rPr>
              <w:t>Требует</w:t>
            </w:r>
            <w:r w:rsidRPr="00F94F4A">
              <w:rPr>
                <w:spacing w:val="-8"/>
                <w:w w:val="95"/>
              </w:rPr>
              <w:t xml:space="preserve"> </w:t>
            </w:r>
            <w:r w:rsidRPr="00F94F4A">
              <w:rPr>
                <w:w w:val="95"/>
              </w:rPr>
              <w:t>переработки</w:t>
            </w:r>
            <w:r w:rsidRPr="00F94F4A">
              <w:rPr>
                <w:spacing w:val="-3"/>
                <w:w w:val="95"/>
              </w:rPr>
              <w:t xml:space="preserve"> </w:t>
            </w:r>
            <w:r w:rsidRPr="00F94F4A">
              <w:rPr>
                <w:w w:val="95"/>
              </w:rPr>
              <w:t>1</w:t>
            </w:r>
            <w:r w:rsidRPr="00F94F4A">
              <w:rPr>
                <w:spacing w:val="-12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 </w:t>
            </w:r>
            <w:r w:rsidRPr="006B661F">
              <w:t>Отсутствие 0 балл</w:t>
            </w:r>
          </w:p>
        </w:tc>
      </w:tr>
      <w:tr w:rsidR="00623BE6" w:rsidRPr="008F22D1" w:rsidTr="00F94F4A">
        <w:trPr>
          <w:trHeight w:val="1251"/>
        </w:trPr>
        <w:tc>
          <w:tcPr>
            <w:tcW w:w="1970" w:type="dxa"/>
            <w:vMerge/>
          </w:tcPr>
          <w:p w:rsidR="00623BE6" w:rsidRPr="00F94F4A" w:rsidRDefault="00623BE6" w:rsidP="004647AA">
            <w:pPr>
              <w:rPr>
                <w:lang w:val="en-US"/>
              </w:rPr>
            </w:pPr>
          </w:p>
        </w:tc>
        <w:tc>
          <w:tcPr>
            <w:tcW w:w="4962" w:type="dxa"/>
          </w:tcPr>
          <w:p w:rsidR="00623BE6" w:rsidRPr="00F94F4A" w:rsidRDefault="00623BE6" w:rsidP="00F94F4A">
            <w:pPr>
              <w:pStyle w:val="TableParagraph"/>
              <w:spacing w:line="250" w:lineRule="exact"/>
              <w:jc w:val="both"/>
              <w:rPr>
                <w:w w:val="95"/>
              </w:rPr>
            </w:pPr>
            <w:r w:rsidRPr="00F94F4A">
              <w:rPr>
                <w:color w:val="000000"/>
              </w:rPr>
              <w:t>ООП ДО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45" w:lineRule="exact"/>
              <w:ind w:left="127"/>
            </w:pPr>
            <w:r w:rsidRPr="00F94F4A">
              <w:rPr>
                <w:w w:val="95"/>
              </w:rPr>
              <w:t>Наличие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5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6B661F" w:rsidRDefault="00623BE6" w:rsidP="00F94F4A">
            <w:pPr>
              <w:pStyle w:val="TableParagraph"/>
              <w:spacing w:before="7" w:line="228" w:lineRule="auto"/>
              <w:ind w:left="131" w:right="88" w:hanging="5"/>
            </w:pPr>
            <w:r w:rsidRPr="00F94F4A">
              <w:rPr>
                <w:w w:val="95"/>
              </w:rPr>
              <w:t>Имеется,</w:t>
            </w:r>
            <w:r w:rsidRPr="00F94F4A">
              <w:rPr>
                <w:spacing w:val="30"/>
              </w:rPr>
              <w:t xml:space="preserve"> </w:t>
            </w:r>
            <w:r w:rsidRPr="00F94F4A">
              <w:rPr>
                <w:w w:val="95"/>
              </w:rPr>
              <w:t>но</w:t>
            </w:r>
            <w:r w:rsidRPr="006B661F">
              <w:t xml:space="preserve"> </w:t>
            </w:r>
            <w:r w:rsidRPr="00F94F4A">
              <w:rPr>
                <w:w w:val="95"/>
              </w:rPr>
              <w:t>не в полном</w:t>
            </w:r>
            <w:r w:rsidRPr="006B661F">
              <w:t xml:space="preserve"> </w:t>
            </w:r>
            <w:r w:rsidRPr="00F94F4A">
              <w:rPr>
                <w:w w:val="95"/>
              </w:rPr>
              <w:t xml:space="preserve">объёме </w:t>
            </w:r>
            <w:r w:rsidRPr="006B661F">
              <w:t>2 балла</w:t>
            </w:r>
          </w:p>
          <w:p w:rsidR="00623BE6" w:rsidRPr="00F94F4A" w:rsidRDefault="00623BE6" w:rsidP="00F94F4A">
            <w:pPr>
              <w:pStyle w:val="TableParagraph"/>
              <w:spacing w:line="245" w:lineRule="exact"/>
              <w:ind w:left="127"/>
              <w:rPr>
                <w:w w:val="95"/>
              </w:rPr>
            </w:pPr>
            <w:r w:rsidRPr="00F94F4A">
              <w:rPr>
                <w:w w:val="95"/>
              </w:rPr>
              <w:t>Требует</w:t>
            </w:r>
            <w:r w:rsidRPr="00F94F4A">
              <w:rPr>
                <w:spacing w:val="-8"/>
                <w:w w:val="95"/>
              </w:rPr>
              <w:t xml:space="preserve"> </w:t>
            </w:r>
            <w:r w:rsidRPr="00F94F4A">
              <w:rPr>
                <w:w w:val="95"/>
              </w:rPr>
              <w:t>переработки</w:t>
            </w:r>
            <w:r w:rsidRPr="00F94F4A">
              <w:rPr>
                <w:spacing w:val="-3"/>
                <w:w w:val="95"/>
              </w:rPr>
              <w:t xml:space="preserve"> </w:t>
            </w:r>
            <w:r w:rsidRPr="00F94F4A">
              <w:rPr>
                <w:w w:val="95"/>
              </w:rPr>
              <w:t>1</w:t>
            </w:r>
            <w:r w:rsidRPr="00F94F4A">
              <w:rPr>
                <w:spacing w:val="-12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 </w:t>
            </w:r>
            <w:r w:rsidRPr="006B661F">
              <w:t>Отсутствие 0 балл</w:t>
            </w:r>
          </w:p>
        </w:tc>
      </w:tr>
      <w:tr w:rsidR="00623BE6" w:rsidRPr="008F22D1" w:rsidTr="00F94F4A">
        <w:trPr>
          <w:trHeight w:val="1251"/>
        </w:trPr>
        <w:tc>
          <w:tcPr>
            <w:tcW w:w="1970" w:type="dxa"/>
            <w:vMerge/>
          </w:tcPr>
          <w:p w:rsidR="00623BE6" w:rsidRPr="00F94F4A" w:rsidRDefault="00623BE6" w:rsidP="004647AA">
            <w:pPr>
              <w:rPr>
                <w:lang w:val="en-US"/>
              </w:rPr>
            </w:pPr>
          </w:p>
        </w:tc>
        <w:tc>
          <w:tcPr>
            <w:tcW w:w="4962" w:type="dxa"/>
          </w:tcPr>
          <w:p w:rsidR="00623BE6" w:rsidRPr="00F94F4A" w:rsidRDefault="00623BE6" w:rsidP="00F94F4A">
            <w:pPr>
              <w:pStyle w:val="TableParagraph"/>
              <w:spacing w:line="250" w:lineRule="exact"/>
              <w:jc w:val="both"/>
              <w:rPr>
                <w:color w:val="000000"/>
              </w:rPr>
            </w:pPr>
            <w:r w:rsidRPr="00F94F4A">
              <w:rPr>
                <w:color w:val="000000"/>
              </w:rPr>
              <w:t>В ООП ДО включен раздел</w:t>
            </w:r>
            <w:r w:rsidRPr="006B661F">
              <w:t xml:space="preserve"> </w:t>
            </w:r>
            <w:r w:rsidRPr="00F94F4A">
              <w:rPr>
                <w:color w:val="000000"/>
              </w:rPr>
              <w:t>Содержание коррекционной работы и/или инклюзивного образования (если в ДОО есть воспитанников с ограниченными возможностями здоровья)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45" w:lineRule="exact"/>
              <w:ind w:left="127"/>
            </w:pPr>
            <w:r w:rsidRPr="00F94F4A">
              <w:rPr>
                <w:w w:val="95"/>
              </w:rPr>
              <w:t>Наличие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5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6B661F" w:rsidRDefault="00623BE6" w:rsidP="00F94F4A">
            <w:pPr>
              <w:pStyle w:val="TableParagraph"/>
              <w:spacing w:before="7" w:line="228" w:lineRule="auto"/>
              <w:ind w:left="131" w:right="88" w:hanging="5"/>
            </w:pPr>
            <w:r w:rsidRPr="00F94F4A">
              <w:rPr>
                <w:w w:val="95"/>
              </w:rPr>
              <w:t>Имеется,</w:t>
            </w:r>
            <w:r w:rsidRPr="00F94F4A">
              <w:rPr>
                <w:spacing w:val="30"/>
              </w:rPr>
              <w:t xml:space="preserve"> </w:t>
            </w:r>
            <w:r w:rsidRPr="00F94F4A">
              <w:rPr>
                <w:w w:val="95"/>
              </w:rPr>
              <w:t>но</w:t>
            </w:r>
            <w:r w:rsidRPr="006B661F">
              <w:t xml:space="preserve"> </w:t>
            </w:r>
            <w:r w:rsidRPr="00F94F4A">
              <w:rPr>
                <w:w w:val="95"/>
              </w:rPr>
              <w:t>не в полном</w:t>
            </w:r>
            <w:r w:rsidRPr="006B661F">
              <w:t xml:space="preserve"> </w:t>
            </w:r>
            <w:r w:rsidRPr="00F94F4A">
              <w:rPr>
                <w:w w:val="95"/>
              </w:rPr>
              <w:t xml:space="preserve">объёме </w:t>
            </w:r>
            <w:r w:rsidRPr="006B661F">
              <w:t>2 балла</w:t>
            </w:r>
          </w:p>
          <w:p w:rsidR="00623BE6" w:rsidRPr="00F94F4A" w:rsidRDefault="00623BE6" w:rsidP="00F94F4A">
            <w:pPr>
              <w:pStyle w:val="TableParagraph"/>
              <w:spacing w:line="245" w:lineRule="exact"/>
              <w:ind w:left="127"/>
              <w:rPr>
                <w:w w:val="95"/>
              </w:rPr>
            </w:pPr>
            <w:r w:rsidRPr="00F94F4A">
              <w:rPr>
                <w:w w:val="95"/>
              </w:rPr>
              <w:t>Требует</w:t>
            </w:r>
            <w:r w:rsidRPr="00F94F4A">
              <w:rPr>
                <w:spacing w:val="-8"/>
                <w:w w:val="95"/>
              </w:rPr>
              <w:t xml:space="preserve"> </w:t>
            </w:r>
            <w:r w:rsidRPr="00F94F4A">
              <w:rPr>
                <w:w w:val="95"/>
              </w:rPr>
              <w:t>переработки</w:t>
            </w:r>
            <w:r w:rsidRPr="00F94F4A">
              <w:rPr>
                <w:spacing w:val="-3"/>
                <w:w w:val="95"/>
              </w:rPr>
              <w:t xml:space="preserve"> </w:t>
            </w:r>
            <w:r w:rsidRPr="00F94F4A">
              <w:rPr>
                <w:w w:val="95"/>
              </w:rPr>
              <w:t>1</w:t>
            </w:r>
            <w:r w:rsidRPr="00F94F4A">
              <w:rPr>
                <w:spacing w:val="-12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 </w:t>
            </w:r>
            <w:r w:rsidRPr="006B661F">
              <w:t>Отсутствие 0 балл</w:t>
            </w:r>
          </w:p>
        </w:tc>
      </w:tr>
      <w:tr w:rsidR="00623BE6" w:rsidRPr="008F22D1" w:rsidTr="00F94F4A">
        <w:trPr>
          <w:trHeight w:val="1251"/>
        </w:trPr>
        <w:tc>
          <w:tcPr>
            <w:tcW w:w="1970" w:type="dxa"/>
            <w:vMerge/>
          </w:tcPr>
          <w:p w:rsidR="00623BE6" w:rsidRPr="00F94F4A" w:rsidRDefault="00623BE6" w:rsidP="004647AA">
            <w:pPr>
              <w:rPr>
                <w:lang w:val="en-US"/>
              </w:rPr>
            </w:pPr>
          </w:p>
        </w:tc>
        <w:tc>
          <w:tcPr>
            <w:tcW w:w="4962" w:type="dxa"/>
          </w:tcPr>
          <w:p w:rsidR="00623BE6" w:rsidRPr="00F94F4A" w:rsidRDefault="00623BE6" w:rsidP="00F94F4A">
            <w:pPr>
              <w:pStyle w:val="TableParagraph"/>
              <w:spacing w:line="250" w:lineRule="exact"/>
              <w:jc w:val="both"/>
              <w:rPr>
                <w:color w:val="000000"/>
              </w:rPr>
            </w:pPr>
            <w:r w:rsidRPr="00F94F4A">
              <w:rPr>
                <w:color w:val="000000"/>
              </w:rPr>
              <w:t>Наличие в ООП ДО дополнительного раздела: текст ее краткой презентации, которая ориентирована на родителей (законных представителей) детей и доступна для ознакомления.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45" w:lineRule="exact"/>
              <w:ind w:left="127"/>
            </w:pPr>
            <w:r w:rsidRPr="00F94F4A">
              <w:rPr>
                <w:w w:val="95"/>
              </w:rPr>
              <w:t>Наличие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5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6B661F" w:rsidRDefault="00623BE6" w:rsidP="00F94F4A">
            <w:pPr>
              <w:pStyle w:val="TableParagraph"/>
              <w:spacing w:before="7" w:line="228" w:lineRule="auto"/>
              <w:ind w:left="131" w:right="88" w:hanging="5"/>
            </w:pPr>
            <w:r w:rsidRPr="00F94F4A">
              <w:rPr>
                <w:w w:val="95"/>
              </w:rPr>
              <w:t>Имеется,</w:t>
            </w:r>
            <w:r w:rsidRPr="00F94F4A">
              <w:rPr>
                <w:spacing w:val="30"/>
              </w:rPr>
              <w:t xml:space="preserve"> </w:t>
            </w:r>
            <w:r w:rsidRPr="00F94F4A">
              <w:rPr>
                <w:w w:val="95"/>
              </w:rPr>
              <w:t>но</w:t>
            </w:r>
            <w:r w:rsidRPr="006B661F">
              <w:t xml:space="preserve"> </w:t>
            </w:r>
            <w:r w:rsidRPr="00F94F4A">
              <w:rPr>
                <w:w w:val="95"/>
              </w:rPr>
              <w:t>не в полном</w:t>
            </w:r>
            <w:r w:rsidRPr="006B661F">
              <w:t xml:space="preserve"> </w:t>
            </w:r>
            <w:r w:rsidRPr="00F94F4A">
              <w:rPr>
                <w:w w:val="95"/>
              </w:rPr>
              <w:t xml:space="preserve">объёме </w:t>
            </w:r>
            <w:r w:rsidRPr="006B661F">
              <w:t>2 балла</w:t>
            </w:r>
          </w:p>
          <w:p w:rsidR="00623BE6" w:rsidRPr="00F94F4A" w:rsidRDefault="00623BE6" w:rsidP="00F94F4A">
            <w:pPr>
              <w:pStyle w:val="TableParagraph"/>
              <w:spacing w:line="245" w:lineRule="exact"/>
              <w:ind w:left="127"/>
              <w:rPr>
                <w:w w:val="95"/>
              </w:rPr>
            </w:pPr>
            <w:r w:rsidRPr="00F94F4A">
              <w:rPr>
                <w:w w:val="95"/>
              </w:rPr>
              <w:t>Требует</w:t>
            </w:r>
            <w:r w:rsidRPr="00F94F4A">
              <w:rPr>
                <w:spacing w:val="-8"/>
                <w:w w:val="95"/>
              </w:rPr>
              <w:t xml:space="preserve"> </w:t>
            </w:r>
            <w:r w:rsidRPr="00F94F4A">
              <w:rPr>
                <w:w w:val="95"/>
              </w:rPr>
              <w:t>переработки</w:t>
            </w:r>
            <w:r w:rsidRPr="00F94F4A">
              <w:rPr>
                <w:spacing w:val="-3"/>
                <w:w w:val="95"/>
              </w:rPr>
              <w:t xml:space="preserve"> </w:t>
            </w:r>
            <w:r w:rsidRPr="00F94F4A">
              <w:rPr>
                <w:w w:val="95"/>
              </w:rPr>
              <w:t>1</w:t>
            </w:r>
            <w:r w:rsidRPr="00F94F4A">
              <w:rPr>
                <w:spacing w:val="-12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 </w:t>
            </w:r>
            <w:r w:rsidRPr="006B661F">
              <w:t>Отсутствие 0 балл</w:t>
            </w:r>
          </w:p>
        </w:tc>
      </w:tr>
      <w:tr w:rsidR="00623BE6" w:rsidRPr="008F22D1" w:rsidTr="00F94F4A">
        <w:trPr>
          <w:trHeight w:val="1251"/>
        </w:trPr>
        <w:tc>
          <w:tcPr>
            <w:tcW w:w="1970" w:type="dxa"/>
            <w:vMerge w:val="restart"/>
          </w:tcPr>
          <w:p w:rsidR="00623BE6" w:rsidRPr="006B661F" w:rsidRDefault="00623BE6" w:rsidP="00D179F5">
            <w:pPr>
              <w:pStyle w:val="NoSpacing"/>
            </w:pPr>
            <w:r w:rsidRPr="006B661F">
              <w:t xml:space="preserve"> Содержание </w:t>
            </w:r>
            <w:r w:rsidRPr="006B661F">
              <w:br/>
              <w:t xml:space="preserve">ООП  ДО обеспечивает развитие личности </w:t>
            </w:r>
            <w:r w:rsidRPr="006B661F">
              <w:br/>
              <w:t xml:space="preserve">в соответствии </w:t>
            </w:r>
            <w:r w:rsidRPr="006B661F">
              <w:br/>
              <w:t xml:space="preserve">с возрастными </w:t>
            </w:r>
            <w:r w:rsidRPr="006B661F">
              <w:br/>
              <w:t xml:space="preserve">и индивидуальными особенностями детей </w:t>
            </w:r>
            <w:r w:rsidRPr="006B661F">
              <w:br/>
              <w:t xml:space="preserve">по следующим компонентам: </w:t>
            </w:r>
          </w:p>
          <w:p w:rsidR="00623BE6" w:rsidRPr="00F94F4A" w:rsidRDefault="00623BE6" w:rsidP="00D179F5">
            <w:pPr>
              <w:pStyle w:val="NoSpacing"/>
              <w:rPr>
                <w:lang w:val="en-US"/>
              </w:rPr>
            </w:pPr>
            <w:r w:rsidRPr="00F94F4A">
              <w:rPr>
                <w:lang w:val="en-US"/>
              </w:rPr>
              <w:t xml:space="preserve">социально-коммуникативное развитие, познавательное развитие; </w:t>
            </w:r>
          </w:p>
          <w:p w:rsidR="00623BE6" w:rsidRPr="00F94F4A" w:rsidRDefault="00623BE6" w:rsidP="00D179F5">
            <w:pPr>
              <w:pStyle w:val="NoSpacing"/>
              <w:rPr>
                <w:lang w:val="en-US"/>
              </w:rPr>
            </w:pPr>
            <w:r w:rsidRPr="00F94F4A">
              <w:rPr>
                <w:lang w:val="en-US"/>
              </w:rPr>
              <w:t>речевое развитие;</w:t>
            </w:r>
          </w:p>
          <w:p w:rsidR="00623BE6" w:rsidRPr="00F94F4A" w:rsidRDefault="00623BE6" w:rsidP="00D179F5">
            <w:pPr>
              <w:pStyle w:val="NoSpacing"/>
              <w:rPr>
                <w:lang w:val="en-US"/>
              </w:rPr>
            </w:pPr>
            <w:r w:rsidRPr="00F94F4A">
              <w:rPr>
                <w:lang w:val="en-US"/>
              </w:rPr>
              <w:t>художественно-эстетическое развитие;</w:t>
            </w:r>
          </w:p>
          <w:p w:rsidR="00623BE6" w:rsidRPr="006B661F" w:rsidRDefault="00623BE6" w:rsidP="006B661F">
            <w:pPr>
              <w:pStyle w:val="NoSpacing"/>
            </w:pPr>
            <w:r w:rsidRPr="00F94F4A">
              <w:rPr>
                <w:lang w:val="en-US"/>
              </w:rPr>
              <w:t>физическое развитие</w:t>
            </w:r>
          </w:p>
        </w:tc>
        <w:tc>
          <w:tcPr>
            <w:tcW w:w="4962" w:type="dxa"/>
          </w:tcPr>
          <w:p w:rsidR="00623BE6" w:rsidRPr="00F94F4A" w:rsidRDefault="00623BE6" w:rsidP="00F94F4A">
            <w:pPr>
              <w:adjustRightInd w:val="0"/>
              <w:spacing w:line="240" w:lineRule="exact"/>
              <w:jc w:val="both"/>
              <w:rPr>
                <w:color w:val="000000"/>
              </w:rPr>
            </w:pPr>
            <w:r w:rsidRPr="00F94F4A">
              <w:rPr>
                <w:color w:val="000000"/>
              </w:rPr>
              <w:t xml:space="preserve">Содержательный раздел ООП ДО включает описание образовательной деятельности </w:t>
            </w:r>
            <w:r w:rsidRPr="00F94F4A">
              <w:rPr>
                <w:color w:val="000000"/>
              </w:rPr>
              <w:br/>
              <w:t>в соответствии с направлениями развития ребёнка, представленными в пяти образовательных областях (социально-коммуникативное развитие, познавательное развитие; речевое развитие; художественно-эстетическое развитие; физическое развитие)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45" w:lineRule="exact"/>
              <w:ind w:left="127"/>
            </w:pPr>
            <w:r w:rsidRPr="00F94F4A">
              <w:rPr>
                <w:w w:val="95"/>
              </w:rPr>
              <w:t>Наличие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5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6B661F" w:rsidRDefault="00623BE6" w:rsidP="00F94F4A">
            <w:pPr>
              <w:pStyle w:val="TableParagraph"/>
              <w:spacing w:before="7" w:line="228" w:lineRule="auto"/>
              <w:ind w:left="131" w:right="88" w:hanging="5"/>
            </w:pPr>
            <w:r w:rsidRPr="00F94F4A">
              <w:rPr>
                <w:w w:val="95"/>
              </w:rPr>
              <w:t>Имеется,</w:t>
            </w:r>
            <w:r w:rsidRPr="00F94F4A">
              <w:rPr>
                <w:spacing w:val="30"/>
              </w:rPr>
              <w:t xml:space="preserve"> </w:t>
            </w:r>
            <w:r w:rsidRPr="00F94F4A">
              <w:rPr>
                <w:w w:val="95"/>
              </w:rPr>
              <w:t>но</w:t>
            </w:r>
            <w:r w:rsidRPr="006B661F">
              <w:t xml:space="preserve"> </w:t>
            </w:r>
            <w:r w:rsidRPr="00F94F4A">
              <w:rPr>
                <w:w w:val="95"/>
              </w:rPr>
              <w:t>не в полном</w:t>
            </w:r>
            <w:r w:rsidRPr="006B661F">
              <w:t xml:space="preserve"> </w:t>
            </w:r>
            <w:r w:rsidRPr="00F94F4A">
              <w:rPr>
                <w:w w:val="95"/>
              </w:rPr>
              <w:t xml:space="preserve">объёме </w:t>
            </w:r>
            <w:r w:rsidRPr="006B661F">
              <w:t>2 балла</w:t>
            </w:r>
          </w:p>
          <w:p w:rsidR="00623BE6" w:rsidRPr="00F94F4A" w:rsidRDefault="00623BE6" w:rsidP="00F94F4A">
            <w:pPr>
              <w:pStyle w:val="TableParagraph"/>
              <w:spacing w:line="245" w:lineRule="exact"/>
              <w:ind w:left="127"/>
              <w:rPr>
                <w:w w:val="95"/>
              </w:rPr>
            </w:pPr>
            <w:r w:rsidRPr="00F94F4A">
              <w:rPr>
                <w:w w:val="95"/>
              </w:rPr>
              <w:t>Требует</w:t>
            </w:r>
            <w:r w:rsidRPr="00F94F4A">
              <w:rPr>
                <w:spacing w:val="-8"/>
                <w:w w:val="95"/>
              </w:rPr>
              <w:t xml:space="preserve"> </w:t>
            </w:r>
            <w:r w:rsidRPr="00F94F4A">
              <w:rPr>
                <w:w w:val="95"/>
              </w:rPr>
              <w:t>переработки</w:t>
            </w:r>
            <w:r w:rsidRPr="00F94F4A">
              <w:rPr>
                <w:spacing w:val="-3"/>
                <w:w w:val="95"/>
              </w:rPr>
              <w:t xml:space="preserve"> </w:t>
            </w:r>
            <w:r w:rsidRPr="00F94F4A">
              <w:rPr>
                <w:w w:val="95"/>
              </w:rPr>
              <w:t>1</w:t>
            </w:r>
            <w:r w:rsidRPr="00F94F4A">
              <w:rPr>
                <w:spacing w:val="-12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 </w:t>
            </w:r>
            <w:r w:rsidRPr="006B661F">
              <w:t>Отсутствие 0 балл</w:t>
            </w:r>
          </w:p>
        </w:tc>
      </w:tr>
      <w:tr w:rsidR="00623BE6" w:rsidRPr="008F22D1" w:rsidTr="00F94F4A">
        <w:trPr>
          <w:trHeight w:val="1652"/>
        </w:trPr>
        <w:tc>
          <w:tcPr>
            <w:tcW w:w="1970" w:type="dxa"/>
            <w:vMerge/>
          </w:tcPr>
          <w:p w:rsidR="00623BE6" w:rsidRPr="006B661F" w:rsidRDefault="00623BE6" w:rsidP="00F94F4A">
            <w:pPr>
              <w:pStyle w:val="TableParagraph"/>
              <w:spacing w:line="248" w:lineRule="exact"/>
            </w:pPr>
          </w:p>
        </w:tc>
        <w:tc>
          <w:tcPr>
            <w:tcW w:w="4962" w:type="dxa"/>
          </w:tcPr>
          <w:p w:rsidR="00623BE6" w:rsidRPr="006B661F" w:rsidRDefault="00623BE6" w:rsidP="00F94F4A">
            <w:pPr>
              <w:pStyle w:val="TableParagraph"/>
              <w:tabs>
                <w:tab w:val="left" w:pos="1350"/>
                <w:tab w:val="left" w:pos="3605"/>
              </w:tabs>
              <w:spacing w:before="2" w:line="230" w:lineRule="auto"/>
              <w:ind w:left="123" w:right="73"/>
              <w:jc w:val="both"/>
            </w:pPr>
            <w:r w:rsidRPr="00F94F4A">
              <w:rPr>
                <w:color w:val="000000"/>
              </w:rPr>
              <w:t xml:space="preserve">Содержательный раздел ООП ДО включает описание вариативных форм, способов, методов и средств реализации ООП ДО </w:t>
            </w:r>
            <w:r w:rsidRPr="00F94F4A">
              <w:rPr>
                <w:color w:val="000000"/>
              </w:rPr>
              <w:br/>
              <w:t xml:space="preserve">с учетом возрастных и индивидуальных особенностей воспитанников, специфики </w:t>
            </w:r>
            <w:r w:rsidRPr="00F94F4A">
              <w:rPr>
                <w:color w:val="000000"/>
              </w:rPr>
              <w:br/>
              <w:t>их образовательных потребностей и интересов;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48" w:lineRule="exact"/>
              <w:ind w:left="132"/>
            </w:pPr>
            <w:r w:rsidRPr="00F94F4A">
              <w:rPr>
                <w:w w:val="95"/>
              </w:rPr>
              <w:t>Соответствует</w:t>
            </w:r>
            <w:r w:rsidRPr="00F94F4A">
              <w:rPr>
                <w:spacing w:val="-3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8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6B661F" w:rsidRDefault="00623BE6" w:rsidP="00F94F4A">
            <w:pPr>
              <w:pStyle w:val="TableParagraph"/>
              <w:spacing w:line="232" w:lineRule="auto"/>
              <w:ind w:left="127" w:right="274"/>
            </w:pPr>
            <w:r w:rsidRPr="006B661F">
              <w:t>В</w:t>
            </w:r>
            <w:r w:rsidRPr="00F94F4A">
              <w:rPr>
                <w:spacing w:val="-4"/>
              </w:rPr>
              <w:t xml:space="preserve"> </w:t>
            </w:r>
            <w:r w:rsidRPr="006B661F">
              <w:t>не</w:t>
            </w:r>
            <w:r w:rsidRPr="00F94F4A">
              <w:rPr>
                <w:spacing w:val="-5"/>
              </w:rPr>
              <w:t xml:space="preserve"> </w:t>
            </w:r>
            <w:r w:rsidRPr="006B661F">
              <w:t>полном объёме</w:t>
            </w:r>
            <w:r w:rsidRPr="00F94F4A">
              <w:rPr>
                <w:spacing w:val="-3"/>
              </w:rPr>
              <w:t xml:space="preserve"> </w:t>
            </w:r>
            <w:r w:rsidRPr="006B661F">
              <w:t>2</w:t>
            </w:r>
            <w:r w:rsidRPr="00F94F4A">
              <w:rPr>
                <w:spacing w:val="-14"/>
              </w:rPr>
              <w:t xml:space="preserve"> </w:t>
            </w:r>
            <w:r w:rsidRPr="006B661F">
              <w:t xml:space="preserve">балла </w:t>
            </w:r>
            <w:r w:rsidRPr="00F94F4A">
              <w:rPr>
                <w:w w:val="95"/>
              </w:rPr>
              <w:t>Частично</w:t>
            </w:r>
            <w:r w:rsidRPr="00F94F4A">
              <w:rPr>
                <w:spacing w:val="-7"/>
                <w:w w:val="95"/>
              </w:rPr>
              <w:t xml:space="preserve"> </w:t>
            </w:r>
            <w:r w:rsidRPr="00F94F4A">
              <w:rPr>
                <w:w w:val="95"/>
              </w:rPr>
              <w:t>соблюдается</w:t>
            </w:r>
            <w:r w:rsidRPr="00F94F4A">
              <w:rPr>
                <w:spacing w:val="2"/>
              </w:rPr>
              <w:t xml:space="preserve"> </w:t>
            </w:r>
            <w:r w:rsidRPr="00F94F4A">
              <w:rPr>
                <w:w w:val="95"/>
              </w:rPr>
              <w:t>1</w:t>
            </w:r>
            <w:r w:rsidRPr="00F94F4A">
              <w:rPr>
                <w:spacing w:val="-12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 </w:t>
            </w:r>
            <w:r w:rsidRPr="006B661F">
              <w:t>Не соблюдается 0 балл</w:t>
            </w:r>
          </w:p>
        </w:tc>
      </w:tr>
      <w:tr w:rsidR="00623BE6" w:rsidRPr="008F22D1" w:rsidTr="00F94F4A">
        <w:trPr>
          <w:trHeight w:val="2138"/>
        </w:trPr>
        <w:tc>
          <w:tcPr>
            <w:tcW w:w="1970" w:type="dxa"/>
            <w:vMerge/>
          </w:tcPr>
          <w:p w:rsidR="00623BE6" w:rsidRPr="00F94F4A" w:rsidRDefault="00623BE6" w:rsidP="00F94F4A">
            <w:pPr>
              <w:pStyle w:val="TableParagraph"/>
              <w:spacing w:line="235" w:lineRule="auto"/>
              <w:ind w:left="125" w:right="104" w:hanging="4"/>
              <w:rPr>
                <w:lang w:val="en-US"/>
              </w:rPr>
            </w:pPr>
          </w:p>
        </w:tc>
        <w:tc>
          <w:tcPr>
            <w:tcW w:w="4962" w:type="dxa"/>
          </w:tcPr>
          <w:p w:rsidR="00623BE6" w:rsidRPr="006B661F" w:rsidRDefault="00623BE6" w:rsidP="00F94F4A">
            <w:pPr>
              <w:pStyle w:val="TableParagraph"/>
              <w:tabs>
                <w:tab w:val="left" w:pos="3605"/>
              </w:tabs>
              <w:spacing w:before="2" w:line="230" w:lineRule="auto"/>
              <w:ind w:left="121" w:right="73" w:firstLine="2"/>
              <w:jc w:val="both"/>
            </w:pPr>
            <w:r w:rsidRPr="00F94F4A">
              <w:rPr>
                <w:color w:val="000000"/>
              </w:rPr>
              <w:t>Содержательный раздел ООП ДО включает описание образовательной деятельности по профессиональной коррекции нарушений развития детей в случае, если эта работа предусмотрена ООП ДО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41" w:lineRule="exact"/>
              <w:ind w:left="133"/>
            </w:pPr>
            <w:r w:rsidRPr="00F94F4A">
              <w:rPr>
                <w:w w:val="95"/>
              </w:rPr>
              <w:t>Учитывается</w:t>
            </w:r>
            <w:r w:rsidRPr="00F94F4A">
              <w:rPr>
                <w:spacing w:val="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6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6B661F" w:rsidRDefault="00623BE6" w:rsidP="00F94F4A">
            <w:pPr>
              <w:pStyle w:val="TableParagraph"/>
              <w:spacing w:before="2" w:line="232" w:lineRule="auto"/>
              <w:ind w:left="127" w:right="274"/>
            </w:pPr>
            <w:r w:rsidRPr="006B661F">
              <w:t>В</w:t>
            </w:r>
            <w:r w:rsidRPr="00F94F4A">
              <w:rPr>
                <w:spacing w:val="-7"/>
              </w:rPr>
              <w:t xml:space="preserve"> </w:t>
            </w:r>
            <w:r w:rsidRPr="006B661F">
              <w:t>не</w:t>
            </w:r>
            <w:r w:rsidRPr="00F94F4A">
              <w:rPr>
                <w:spacing w:val="-8"/>
              </w:rPr>
              <w:t xml:space="preserve"> </w:t>
            </w:r>
            <w:r w:rsidRPr="006B661F">
              <w:t>полном</w:t>
            </w:r>
            <w:r w:rsidRPr="00F94F4A">
              <w:rPr>
                <w:spacing w:val="-1"/>
              </w:rPr>
              <w:t xml:space="preserve"> </w:t>
            </w:r>
            <w:r w:rsidRPr="006B661F">
              <w:t>объёме</w:t>
            </w:r>
            <w:r w:rsidRPr="00F94F4A">
              <w:rPr>
                <w:spacing w:val="-6"/>
              </w:rPr>
              <w:t xml:space="preserve"> </w:t>
            </w:r>
            <w:r w:rsidRPr="006B661F">
              <w:t>2</w:t>
            </w:r>
            <w:r w:rsidRPr="00F94F4A">
              <w:rPr>
                <w:spacing w:val="-16"/>
              </w:rPr>
              <w:t xml:space="preserve"> </w:t>
            </w:r>
            <w:r w:rsidRPr="006B661F">
              <w:t xml:space="preserve">балла </w:t>
            </w:r>
            <w:r w:rsidRPr="00F94F4A">
              <w:rPr>
                <w:w w:val="95"/>
              </w:rPr>
              <w:t>Частично</w:t>
            </w:r>
            <w:r w:rsidRPr="00F94F4A">
              <w:rPr>
                <w:spacing w:val="-7"/>
                <w:w w:val="95"/>
              </w:rPr>
              <w:t xml:space="preserve"> </w:t>
            </w:r>
            <w:r w:rsidRPr="00F94F4A">
              <w:rPr>
                <w:w w:val="95"/>
              </w:rPr>
              <w:t>учитывается 1</w:t>
            </w:r>
            <w:r w:rsidRPr="00F94F4A">
              <w:rPr>
                <w:spacing w:val="-13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 </w:t>
            </w:r>
            <w:r w:rsidRPr="006B661F">
              <w:t>Не учитывается</w:t>
            </w:r>
            <w:r w:rsidRPr="00F94F4A">
              <w:rPr>
                <w:spacing w:val="30"/>
              </w:rPr>
              <w:t xml:space="preserve"> </w:t>
            </w:r>
            <w:r w:rsidRPr="006B661F">
              <w:t>0 балл</w:t>
            </w:r>
          </w:p>
        </w:tc>
      </w:tr>
    </w:tbl>
    <w:p w:rsidR="00623BE6" w:rsidRPr="008F22D1" w:rsidRDefault="00623BE6" w:rsidP="008F22D1">
      <w:pPr>
        <w:spacing w:line="232" w:lineRule="auto"/>
        <w:rPr>
          <w:sz w:val="24"/>
          <w:szCs w:val="24"/>
        </w:rPr>
        <w:sectPr w:rsidR="00623BE6" w:rsidRPr="008F22D1">
          <w:pgSz w:w="11900" w:h="16840"/>
          <w:pgMar w:top="1060" w:right="460" w:bottom="843" w:left="1280" w:header="720" w:footer="720" w:gutter="0"/>
          <w:cols w:space="720"/>
        </w:sectPr>
      </w:pPr>
    </w:p>
    <w:tbl>
      <w:tblPr>
        <w:tblW w:w="10050" w:type="dxa"/>
        <w:tblInd w:w="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0"/>
        <w:gridCol w:w="4962"/>
        <w:gridCol w:w="3118"/>
      </w:tblGrid>
      <w:tr w:rsidR="00623BE6" w:rsidRPr="008F22D1" w:rsidTr="00F94F4A">
        <w:trPr>
          <w:trHeight w:val="484"/>
        </w:trPr>
        <w:tc>
          <w:tcPr>
            <w:tcW w:w="10050" w:type="dxa"/>
            <w:gridSpan w:val="3"/>
          </w:tcPr>
          <w:p w:rsidR="00623BE6" w:rsidRPr="00F94F4A" w:rsidRDefault="00623BE6" w:rsidP="007962BC">
            <w:pPr>
              <w:pStyle w:val="TableParagraph"/>
              <w:rPr>
                <w:sz w:val="24"/>
                <w:szCs w:val="24"/>
              </w:rPr>
            </w:pPr>
            <w:r w:rsidRPr="00F94F4A">
              <w:rPr>
                <w:color w:val="000000"/>
                <w:sz w:val="24"/>
                <w:szCs w:val="24"/>
              </w:rPr>
              <w:t>Качество адаптированной основной образовательной программы дошкольного образования</w:t>
            </w:r>
          </w:p>
        </w:tc>
      </w:tr>
      <w:tr w:rsidR="00623BE6" w:rsidRPr="008F22D1" w:rsidTr="00F94F4A">
        <w:trPr>
          <w:trHeight w:val="837"/>
        </w:trPr>
        <w:tc>
          <w:tcPr>
            <w:tcW w:w="1970" w:type="dxa"/>
            <w:vMerge w:val="restart"/>
          </w:tcPr>
          <w:p w:rsidR="00623BE6" w:rsidRPr="00F94F4A" w:rsidRDefault="00623BE6" w:rsidP="007962BC">
            <w:pPr>
              <w:pStyle w:val="TableParagraph"/>
              <w:rPr>
                <w:sz w:val="24"/>
                <w:szCs w:val="24"/>
              </w:rPr>
            </w:pPr>
            <w:r w:rsidRPr="00F94F4A">
              <w:rPr>
                <w:color w:val="000000"/>
                <w:sz w:val="24"/>
                <w:szCs w:val="24"/>
              </w:rPr>
              <w:t>Адаптированная основная образовательная программа дошкольного образования (далее именуется  - АООП ДО)</w:t>
            </w:r>
          </w:p>
        </w:tc>
        <w:tc>
          <w:tcPr>
            <w:tcW w:w="4962" w:type="dxa"/>
          </w:tcPr>
          <w:p w:rsidR="00623BE6" w:rsidRPr="00F94F4A" w:rsidRDefault="00623BE6" w:rsidP="00F94F4A">
            <w:pPr>
              <w:pStyle w:val="TableParagraph"/>
              <w:tabs>
                <w:tab w:val="left" w:pos="524"/>
                <w:tab w:val="left" w:pos="1323"/>
                <w:tab w:val="left" w:pos="2493"/>
                <w:tab w:val="left" w:pos="2872"/>
              </w:tabs>
              <w:spacing w:line="253" w:lineRule="exact"/>
              <w:ind w:left="126"/>
              <w:rPr>
                <w:spacing w:val="-10"/>
                <w:sz w:val="24"/>
                <w:szCs w:val="24"/>
              </w:rPr>
            </w:pPr>
            <w:r w:rsidRPr="00F94F4A">
              <w:rPr>
                <w:color w:val="000000"/>
                <w:sz w:val="24"/>
                <w:szCs w:val="24"/>
              </w:rPr>
              <w:t xml:space="preserve">АООП ДО разработана и утверждена </w:t>
            </w:r>
            <w:r w:rsidRPr="00F94F4A">
              <w:rPr>
                <w:color w:val="000000"/>
                <w:sz w:val="24"/>
                <w:szCs w:val="24"/>
              </w:rPr>
              <w:br/>
              <w:t>в соответствии с ФГОС ДО и учетом ПАООП ДО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36" w:lineRule="exact"/>
              <w:ind w:left="127"/>
            </w:pPr>
            <w:r w:rsidRPr="00F94F4A">
              <w:rPr>
                <w:w w:val="95"/>
              </w:rPr>
              <w:t>Наличие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5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F94F4A" w:rsidRDefault="00623BE6" w:rsidP="00F94F4A">
            <w:pPr>
              <w:pStyle w:val="TableParagraph"/>
              <w:spacing w:before="4" w:line="230" w:lineRule="auto"/>
              <w:ind w:left="127" w:right="283"/>
              <w:rPr>
                <w:w w:val="95"/>
              </w:rPr>
            </w:pPr>
            <w:r w:rsidRPr="00F94F4A">
              <w:rPr>
                <w:w w:val="95"/>
              </w:rPr>
              <w:t>Не</w:t>
            </w:r>
            <w:r w:rsidRPr="00F94F4A">
              <w:rPr>
                <w:spacing w:val="-13"/>
                <w:w w:val="95"/>
              </w:rPr>
              <w:t xml:space="preserve"> </w:t>
            </w:r>
            <w:r w:rsidRPr="00F94F4A">
              <w:rPr>
                <w:w w:val="95"/>
              </w:rPr>
              <w:t>утвержденная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2</w:t>
            </w:r>
            <w:r w:rsidRPr="00F94F4A">
              <w:rPr>
                <w:spacing w:val="-13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балла </w:t>
            </w:r>
          </w:p>
          <w:p w:rsidR="00623BE6" w:rsidRDefault="00623BE6" w:rsidP="004D62F5">
            <w:pPr>
              <w:pStyle w:val="TableParagraph"/>
            </w:pPr>
            <w:r>
              <w:t xml:space="preserve">  </w:t>
            </w:r>
            <w:r w:rsidRPr="006B661F">
              <w:t>В разработке 1 балл</w:t>
            </w:r>
          </w:p>
          <w:p w:rsidR="00623BE6" w:rsidRPr="00F94F4A" w:rsidRDefault="00623BE6" w:rsidP="004D62F5">
            <w:pPr>
              <w:pStyle w:val="TableParagraph"/>
              <w:rPr>
                <w:sz w:val="24"/>
                <w:szCs w:val="24"/>
              </w:rPr>
            </w:pPr>
            <w:r w:rsidRPr="006B661F">
              <w:t xml:space="preserve"> Отсутствие 0 балл</w:t>
            </w:r>
          </w:p>
        </w:tc>
      </w:tr>
      <w:tr w:rsidR="00623BE6" w:rsidRPr="008F22D1" w:rsidTr="00F94F4A">
        <w:trPr>
          <w:trHeight w:val="921"/>
        </w:trPr>
        <w:tc>
          <w:tcPr>
            <w:tcW w:w="1970" w:type="dxa"/>
            <w:vMerge/>
          </w:tcPr>
          <w:p w:rsidR="00623BE6" w:rsidRPr="00F94F4A" w:rsidRDefault="00623BE6" w:rsidP="00F94F4A">
            <w:pPr>
              <w:pStyle w:val="TableParagraph"/>
              <w:spacing w:line="27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623BE6" w:rsidRPr="00F94F4A" w:rsidRDefault="00623BE6" w:rsidP="00F94F4A">
            <w:pPr>
              <w:pStyle w:val="TableParagraph"/>
              <w:tabs>
                <w:tab w:val="left" w:pos="3605"/>
              </w:tabs>
              <w:spacing w:line="230" w:lineRule="auto"/>
              <w:ind w:left="123" w:right="73"/>
              <w:jc w:val="both"/>
              <w:rPr>
                <w:sz w:val="24"/>
                <w:szCs w:val="24"/>
              </w:rPr>
            </w:pPr>
            <w:r w:rsidRPr="00F94F4A">
              <w:rPr>
                <w:color w:val="000000"/>
              </w:rPr>
              <w:t>АООП ДО размещена на официальном сайте ДОО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36" w:lineRule="exact"/>
              <w:ind w:left="127"/>
            </w:pPr>
            <w:r w:rsidRPr="00F94F4A">
              <w:rPr>
                <w:w w:val="95"/>
              </w:rPr>
              <w:t>Наличие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5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F94F4A" w:rsidRDefault="00623BE6" w:rsidP="00F94F4A">
            <w:pPr>
              <w:pStyle w:val="TableParagraph"/>
              <w:spacing w:before="4" w:line="230" w:lineRule="auto"/>
              <w:ind w:left="127" w:right="283"/>
              <w:rPr>
                <w:w w:val="95"/>
              </w:rPr>
            </w:pPr>
            <w:r w:rsidRPr="00F94F4A">
              <w:rPr>
                <w:w w:val="95"/>
              </w:rPr>
              <w:t>Не</w:t>
            </w:r>
            <w:r w:rsidRPr="00F94F4A">
              <w:rPr>
                <w:spacing w:val="-13"/>
                <w:w w:val="95"/>
              </w:rPr>
              <w:t xml:space="preserve"> </w:t>
            </w:r>
            <w:r w:rsidRPr="00F94F4A">
              <w:rPr>
                <w:w w:val="95"/>
              </w:rPr>
              <w:t>утвержденная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2</w:t>
            </w:r>
            <w:r w:rsidRPr="00F94F4A">
              <w:rPr>
                <w:spacing w:val="-13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балла </w:t>
            </w:r>
          </w:p>
          <w:p w:rsidR="00623BE6" w:rsidRPr="00F94F4A" w:rsidRDefault="00623BE6" w:rsidP="00F94F4A">
            <w:pPr>
              <w:pStyle w:val="TableParagraph"/>
              <w:spacing w:line="232" w:lineRule="auto"/>
              <w:ind w:left="127" w:right="274"/>
              <w:rPr>
                <w:sz w:val="24"/>
                <w:szCs w:val="24"/>
              </w:rPr>
            </w:pPr>
            <w:r w:rsidRPr="006B661F">
              <w:t>В разработке 1 балл Отсутствие 0 балл</w:t>
            </w:r>
          </w:p>
        </w:tc>
      </w:tr>
      <w:tr w:rsidR="00623BE6" w:rsidRPr="008F22D1" w:rsidTr="00F94F4A">
        <w:trPr>
          <w:trHeight w:val="1645"/>
        </w:trPr>
        <w:tc>
          <w:tcPr>
            <w:tcW w:w="1970" w:type="dxa"/>
            <w:vMerge/>
          </w:tcPr>
          <w:p w:rsidR="00623BE6" w:rsidRPr="00F94F4A" w:rsidRDefault="00623BE6" w:rsidP="00F94F4A">
            <w:pPr>
              <w:pStyle w:val="TableParagraph"/>
              <w:spacing w:line="278" w:lineRule="exact"/>
              <w:ind w:left="120"/>
              <w:rPr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623BE6" w:rsidRPr="00F94F4A" w:rsidRDefault="00623BE6" w:rsidP="00F94F4A">
            <w:pPr>
              <w:pStyle w:val="TableParagraph"/>
              <w:tabs>
                <w:tab w:val="left" w:pos="3605"/>
              </w:tabs>
              <w:spacing w:line="230" w:lineRule="auto"/>
              <w:ind w:left="123" w:right="73"/>
              <w:jc w:val="both"/>
              <w:rPr>
                <w:color w:val="000000"/>
              </w:rPr>
            </w:pPr>
            <w:r w:rsidRPr="00F94F4A">
              <w:rPr>
                <w:color w:val="000000"/>
                <w:sz w:val="24"/>
                <w:szCs w:val="24"/>
              </w:rPr>
              <w:t xml:space="preserve">АООП ДО состоит из обязательной части </w:t>
            </w:r>
            <w:r w:rsidRPr="00F94F4A">
              <w:rPr>
                <w:color w:val="000000"/>
                <w:sz w:val="24"/>
                <w:szCs w:val="24"/>
              </w:rPr>
              <w:br/>
              <w:t xml:space="preserve">и части, формируемой участниками образовательных отношений. Обе части являются взаимодополняющими </w:t>
            </w:r>
            <w:r w:rsidRPr="00F94F4A">
              <w:rPr>
                <w:color w:val="000000"/>
                <w:sz w:val="24"/>
                <w:szCs w:val="24"/>
              </w:rPr>
              <w:br/>
              <w:t>и необходимыми с точки зрения реализации требований ФГОС ДО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45" w:lineRule="exact"/>
              <w:ind w:left="127"/>
            </w:pPr>
            <w:r w:rsidRPr="00F94F4A">
              <w:rPr>
                <w:w w:val="95"/>
              </w:rPr>
              <w:t>Наличие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5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6B661F" w:rsidRDefault="00623BE6" w:rsidP="00F94F4A">
            <w:pPr>
              <w:pStyle w:val="TableParagraph"/>
              <w:spacing w:before="7" w:line="228" w:lineRule="auto"/>
              <w:ind w:left="131" w:right="88" w:hanging="5"/>
            </w:pPr>
            <w:r w:rsidRPr="00F94F4A">
              <w:rPr>
                <w:w w:val="95"/>
              </w:rPr>
              <w:t>Имеется,</w:t>
            </w:r>
            <w:r w:rsidRPr="00F94F4A">
              <w:rPr>
                <w:spacing w:val="30"/>
              </w:rPr>
              <w:t xml:space="preserve"> </w:t>
            </w:r>
            <w:r w:rsidRPr="00F94F4A">
              <w:rPr>
                <w:w w:val="95"/>
              </w:rPr>
              <w:t>но</w:t>
            </w:r>
            <w:r w:rsidRPr="006B661F">
              <w:t xml:space="preserve"> </w:t>
            </w:r>
            <w:r w:rsidRPr="00F94F4A">
              <w:rPr>
                <w:w w:val="95"/>
              </w:rPr>
              <w:t>не в полном</w:t>
            </w:r>
            <w:r w:rsidRPr="006B661F">
              <w:t xml:space="preserve"> </w:t>
            </w:r>
            <w:r w:rsidRPr="00F94F4A">
              <w:rPr>
                <w:w w:val="95"/>
              </w:rPr>
              <w:t xml:space="preserve">объёме </w:t>
            </w:r>
            <w:r w:rsidRPr="006B661F">
              <w:t>2 балла</w:t>
            </w:r>
          </w:p>
          <w:p w:rsidR="00623BE6" w:rsidRPr="00F94F4A" w:rsidRDefault="00623BE6" w:rsidP="00F94F4A">
            <w:pPr>
              <w:pStyle w:val="TableParagraph"/>
              <w:spacing w:line="236" w:lineRule="exact"/>
              <w:ind w:left="127"/>
              <w:rPr>
                <w:w w:val="95"/>
              </w:rPr>
            </w:pPr>
            <w:r w:rsidRPr="00F94F4A">
              <w:rPr>
                <w:w w:val="95"/>
              </w:rPr>
              <w:t>Требует</w:t>
            </w:r>
            <w:r w:rsidRPr="00F94F4A">
              <w:rPr>
                <w:spacing w:val="-8"/>
                <w:w w:val="95"/>
              </w:rPr>
              <w:t xml:space="preserve"> </w:t>
            </w:r>
            <w:r w:rsidRPr="00F94F4A">
              <w:rPr>
                <w:w w:val="95"/>
              </w:rPr>
              <w:t>переработки</w:t>
            </w:r>
            <w:r w:rsidRPr="00F94F4A">
              <w:rPr>
                <w:spacing w:val="-3"/>
                <w:w w:val="95"/>
              </w:rPr>
              <w:t xml:space="preserve"> </w:t>
            </w:r>
            <w:r w:rsidRPr="00F94F4A">
              <w:rPr>
                <w:w w:val="95"/>
              </w:rPr>
              <w:t>1</w:t>
            </w:r>
            <w:r w:rsidRPr="00F94F4A">
              <w:rPr>
                <w:spacing w:val="-12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 </w:t>
            </w:r>
            <w:r w:rsidRPr="006B661F">
              <w:t>Отсутствие 0 балл</w:t>
            </w:r>
          </w:p>
        </w:tc>
      </w:tr>
      <w:tr w:rsidR="00623BE6" w:rsidRPr="008F22D1" w:rsidTr="00F94F4A">
        <w:trPr>
          <w:trHeight w:val="1682"/>
        </w:trPr>
        <w:tc>
          <w:tcPr>
            <w:tcW w:w="1970" w:type="dxa"/>
            <w:vMerge/>
          </w:tcPr>
          <w:p w:rsidR="00623BE6" w:rsidRPr="00F94F4A" w:rsidRDefault="00623BE6" w:rsidP="00F94F4A">
            <w:pPr>
              <w:pStyle w:val="TableParagraph"/>
              <w:spacing w:line="27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623BE6" w:rsidRPr="00F94F4A" w:rsidRDefault="00623BE6" w:rsidP="00F94F4A">
            <w:pPr>
              <w:pStyle w:val="TableParagraph"/>
              <w:tabs>
                <w:tab w:val="left" w:pos="3605"/>
              </w:tabs>
              <w:spacing w:line="230" w:lineRule="auto"/>
              <w:ind w:left="123" w:right="73"/>
              <w:jc w:val="both"/>
              <w:rPr>
                <w:color w:val="000000"/>
              </w:rPr>
            </w:pPr>
            <w:r w:rsidRPr="00F94F4A">
              <w:rPr>
                <w:color w:val="000000"/>
                <w:sz w:val="24"/>
                <w:szCs w:val="24"/>
              </w:rPr>
              <w:t>АООП ДО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45" w:lineRule="exact"/>
              <w:ind w:left="127"/>
            </w:pPr>
            <w:r w:rsidRPr="00F94F4A">
              <w:rPr>
                <w:w w:val="95"/>
              </w:rPr>
              <w:t>Наличие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5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6B661F" w:rsidRDefault="00623BE6" w:rsidP="00F94F4A">
            <w:pPr>
              <w:pStyle w:val="TableParagraph"/>
              <w:spacing w:before="7" w:line="228" w:lineRule="auto"/>
              <w:ind w:left="131" w:right="88" w:hanging="5"/>
            </w:pPr>
            <w:r w:rsidRPr="00F94F4A">
              <w:rPr>
                <w:w w:val="95"/>
              </w:rPr>
              <w:t>Имеется,</w:t>
            </w:r>
            <w:r w:rsidRPr="00F94F4A">
              <w:rPr>
                <w:spacing w:val="30"/>
              </w:rPr>
              <w:t xml:space="preserve"> </w:t>
            </w:r>
            <w:r w:rsidRPr="00F94F4A">
              <w:rPr>
                <w:w w:val="95"/>
              </w:rPr>
              <w:t>но</w:t>
            </w:r>
            <w:r w:rsidRPr="006B661F">
              <w:t xml:space="preserve"> </w:t>
            </w:r>
            <w:r w:rsidRPr="00F94F4A">
              <w:rPr>
                <w:w w:val="95"/>
              </w:rPr>
              <w:t>не в полном</w:t>
            </w:r>
            <w:r w:rsidRPr="006B661F">
              <w:t xml:space="preserve"> </w:t>
            </w:r>
            <w:r w:rsidRPr="00F94F4A">
              <w:rPr>
                <w:w w:val="95"/>
              </w:rPr>
              <w:t xml:space="preserve">объёме </w:t>
            </w:r>
            <w:r w:rsidRPr="006B661F">
              <w:t>2 балла</w:t>
            </w:r>
          </w:p>
          <w:p w:rsidR="00623BE6" w:rsidRPr="00F94F4A" w:rsidRDefault="00623BE6" w:rsidP="00F94F4A">
            <w:pPr>
              <w:pStyle w:val="TableParagraph"/>
              <w:spacing w:line="245" w:lineRule="exact"/>
              <w:ind w:left="127"/>
              <w:rPr>
                <w:w w:val="95"/>
              </w:rPr>
            </w:pPr>
            <w:r w:rsidRPr="00F94F4A">
              <w:rPr>
                <w:w w:val="95"/>
              </w:rPr>
              <w:t>Требует</w:t>
            </w:r>
            <w:r w:rsidRPr="00F94F4A">
              <w:rPr>
                <w:spacing w:val="-8"/>
                <w:w w:val="95"/>
              </w:rPr>
              <w:t xml:space="preserve"> </w:t>
            </w:r>
            <w:r w:rsidRPr="00F94F4A">
              <w:rPr>
                <w:w w:val="95"/>
              </w:rPr>
              <w:t>переработки</w:t>
            </w:r>
            <w:r w:rsidRPr="00F94F4A">
              <w:rPr>
                <w:spacing w:val="-3"/>
                <w:w w:val="95"/>
              </w:rPr>
              <w:t xml:space="preserve"> </w:t>
            </w:r>
            <w:r w:rsidRPr="00F94F4A">
              <w:rPr>
                <w:w w:val="95"/>
              </w:rPr>
              <w:t>1</w:t>
            </w:r>
            <w:r w:rsidRPr="00F94F4A">
              <w:rPr>
                <w:spacing w:val="-12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 </w:t>
            </w:r>
            <w:r w:rsidRPr="006B661F">
              <w:t>Отсутствие 0 балл</w:t>
            </w:r>
          </w:p>
        </w:tc>
      </w:tr>
      <w:tr w:rsidR="00623BE6" w:rsidRPr="008F22D1" w:rsidTr="00F94F4A">
        <w:trPr>
          <w:trHeight w:val="1266"/>
        </w:trPr>
        <w:tc>
          <w:tcPr>
            <w:tcW w:w="1970" w:type="dxa"/>
            <w:vMerge/>
          </w:tcPr>
          <w:p w:rsidR="00623BE6" w:rsidRPr="00F94F4A" w:rsidRDefault="00623BE6" w:rsidP="00F94F4A">
            <w:pPr>
              <w:pStyle w:val="TableParagraph"/>
              <w:spacing w:line="27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623BE6" w:rsidRPr="00F94F4A" w:rsidRDefault="00623BE6" w:rsidP="00F94F4A">
            <w:pPr>
              <w:pStyle w:val="TableParagraph"/>
              <w:tabs>
                <w:tab w:val="left" w:pos="3605"/>
              </w:tabs>
              <w:spacing w:line="230" w:lineRule="auto"/>
              <w:ind w:left="123" w:right="73"/>
              <w:jc w:val="both"/>
              <w:rPr>
                <w:color w:val="000000"/>
                <w:sz w:val="24"/>
                <w:szCs w:val="24"/>
              </w:rPr>
            </w:pPr>
            <w:r w:rsidRPr="00F94F4A">
              <w:rPr>
                <w:color w:val="000000"/>
                <w:sz w:val="24"/>
                <w:szCs w:val="24"/>
              </w:rPr>
              <w:t>Наличие в АООП ДО дополнительного раздела: текст ее краткой презентации, которая ориентирована на родителей (законных представителей) детей и доступна для ознакомления</w:t>
            </w:r>
          </w:p>
        </w:tc>
        <w:tc>
          <w:tcPr>
            <w:tcW w:w="3118" w:type="dxa"/>
          </w:tcPr>
          <w:p w:rsidR="00623BE6" w:rsidRPr="006B661F" w:rsidRDefault="00623BE6" w:rsidP="00F94F4A">
            <w:pPr>
              <w:pStyle w:val="TableParagraph"/>
              <w:spacing w:line="245" w:lineRule="exact"/>
              <w:ind w:left="127"/>
            </w:pPr>
            <w:r w:rsidRPr="00F94F4A">
              <w:rPr>
                <w:w w:val="95"/>
              </w:rPr>
              <w:t>Наличие</w:t>
            </w:r>
            <w:r w:rsidRPr="00F94F4A">
              <w:rPr>
                <w:spacing w:val="-1"/>
              </w:rPr>
              <w:t xml:space="preserve"> </w:t>
            </w:r>
            <w:r w:rsidRPr="00F94F4A">
              <w:rPr>
                <w:w w:val="95"/>
              </w:rPr>
              <w:t>3</w:t>
            </w:r>
            <w:r w:rsidRPr="00F94F4A">
              <w:rPr>
                <w:spacing w:val="-5"/>
                <w:w w:val="95"/>
              </w:rPr>
              <w:t xml:space="preserve"> </w:t>
            </w:r>
            <w:r w:rsidRPr="00F94F4A">
              <w:rPr>
                <w:spacing w:val="-2"/>
                <w:w w:val="95"/>
              </w:rPr>
              <w:t>балла</w:t>
            </w:r>
          </w:p>
          <w:p w:rsidR="00623BE6" w:rsidRPr="006B661F" w:rsidRDefault="00623BE6" w:rsidP="00F94F4A">
            <w:pPr>
              <w:pStyle w:val="TableParagraph"/>
              <w:spacing w:before="7" w:line="228" w:lineRule="auto"/>
              <w:ind w:left="131" w:right="88" w:hanging="5"/>
            </w:pPr>
            <w:r w:rsidRPr="00F94F4A">
              <w:rPr>
                <w:w w:val="95"/>
              </w:rPr>
              <w:t>Имеется,</w:t>
            </w:r>
            <w:r w:rsidRPr="00F94F4A">
              <w:rPr>
                <w:spacing w:val="30"/>
              </w:rPr>
              <w:t xml:space="preserve"> </w:t>
            </w:r>
            <w:r w:rsidRPr="00F94F4A">
              <w:rPr>
                <w:w w:val="95"/>
              </w:rPr>
              <w:t>но</w:t>
            </w:r>
            <w:r w:rsidRPr="006B661F">
              <w:t xml:space="preserve"> </w:t>
            </w:r>
            <w:r w:rsidRPr="00F94F4A">
              <w:rPr>
                <w:w w:val="95"/>
              </w:rPr>
              <w:t>не в полном</w:t>
            </w:r>
            <w:r w:rsidRPr="006B661F">
              <w:t xml:space="preserve"> </w:t>
            </w:r>
            <w:r w:rsidRPr="00F94F4A">
              <w:rPr>
                <w:w w:val="95"/>
              </w:rPr>
              <w:t xml:space="preserve">объёме </w:t>
            </w:r>
            <w:r w:rsidRPr="006B661F">
              <w:t>2 балла</w:t>
            </w:r>
          </w:p>
          <w:p w:rsidR="00623BE6" w:rsidRPr="00F94F4A" w:rsidRDefault="00623BE6" w:rsidP="00F94F4A">
            <w:pPr>
              <w:pStyle w:val="TableParagraph"/>
              <w:spacing w:line="245" w:lineRule="exact"/>
              <w:ind w:left="127"/>
              <w:rPr>
                <w:w w:val="95"/>
              </w:rPr>
            </w:pPr>
            <w:r w:rsidRPr="00F94F4A">
              <w:rPr>
                <w:w w:val="95"/>
              </w:rPr>
              <w:t>Требует</w:t>
            </w:r>
            <w:r w:rsidRPr="00F94F4A">
              <w:rPr>
                <w:spacing w:val="-8"/>
                <w:w w:val="95"/>
              </w:rPr>
              <w:t xml:space="preserve"> </w:t>
            </w:r>
            <w:r w:rsidRPr="00F94F4A">
              <w:rPr>
                <w:w w:val="95"/>
              </w:rPr>
              <w:t>переработки</w:t>
            </w:r>
            <w:r w:rsidRPr="00F94F4A">
              <w:rPr>
                <w:spacing w:val="-3"/>
                <w:w w:val="95"/>
              </w:rPr>
              <w:t xml:space="preserve"> </w:t>
            </w:r>
            <w:r w:rsidRPr="00F94F4A">
              <w:rPr>
                <w:w w:val="95"/>
              </w:rPr>
              <w:t>1</w:t>
            </w:r>
            <w:r w:rsidRPr="00F94F4A">
              <w:rPr>
                <w:spacing w:val="-12"/>
                <w:w w:val="95"/>
              </w:rPr>
              <w:t xml:space="preserve"> </w:t>
            </w:r>
            <w:r w:rsidRPr="00F94F4A">
              <w:rPr>
                <w:w w:val="95"/>
              </w:rPr>
              <w:t xml:space="preserve">балл </w:t>
            </w:r>
            <w:r w:rsidRPr="006B661F">
              <w:t>Отсутствие 0 балл</w:t>
            </w:r>
          </w:p>
        </w:tc>
      </w:tr>
      <w:tr w:rsidR="00623BE6" w:rsidRPr="008F22D1" w:rsidTr="00F94F4A">
        <w:trPr>
          <w:trHeight w:val="272"/>
        </w:trPr>
        <w:tc>
          <w:tcPr>
            <w:tcW w:w="6932" w:type="dxa"/>
            <w:gridSpan w:val="2"/>
          </w:tcPr>
          <w:p w:rsidR="00623BE6" w:rsidRPr="00F94F4A" w:rsidRDefault="00623BE6" w:rsidP="00F94F4A">
            <w:pPr>
              <w:pStyle w:val="TableParagraph"/>
              <w:spacing w:line="253" w:lineRule="exact"/>
              <w:ind w:left="830"/>
              <w:rPr>
                <w:b/>
                <w:sz w:val="24"/>
                <w:szCs w:val="24"/>
                <w:lang w:val="en-US"/>
              </w:rPr>
            </w:pPr>
            <w:r w:rsidRPr="00F94F4A">
              <w:rPr>
                <w:b/>
                <w:w w:val="95"/>
                <w:sz w:val="24"/>
                <w:szCs w:val="24"/>
                <w:lang w:val="en-US"/>
              </w:rPr>
              <w:t>Средний</w:t>
            </w:r>
            <w:r w:rsidRPr="00F94F4A">
              <w:rPr>
                <w:b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r w:rsidRPr="00F94F4A">
              <w:rPr>
                <w:b/>
                <w:spacing w:val="-4"/>
                <w:sz w:val="24"/>
                <w:szCs w:val="24"/>
                <w:lang w:val="en-US"/>
              </w:rPr>
              <w:t>балл</w:t>
            </w:r>
          </w:p>
        </w:tc>
        <w:tc>
          <w:tcPr>
            <w:tcW w:w="3118" w:type="dxa"/>
          </w:tcPr>
          <w:p w:rsidR="00623BE6" w:rsidRPr="00F94F4A" w:rsidRDefault="00623BE6" w:rsidP="007962BC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623BE6" w:rsidRPr="008F22D1" w:rsidRDefault="00623BE6" w:rsidP="008F22D1">
      <w:pPr>
        <w:pStyle w:val="BodyText"/>
        <w:spacing w:before="8"/>
        <w:rPr>
          <w:sz w:val="24"/>
          <w:szCs w:val="24"/>
        </w:rPr>
      </w:pPr>
    </w:p>
    <w:p w:rsidR="00623BE6" w:rsidRPr="008F22D1" w:rsidRDefault="00623BE6" w:rsidP="008F22D1">
      <w:pPr>
        <w:spacing w:before="89"/>
        <w:ind w:left="1126"/>
        <w:rPr>
          <w:b/>
          <w:i/>
          <w:sz w:val="24"/>
          <w:szCs w:val="24"/>
        </w:rPr>
      </w:pPr>
      <w:r w:rsidRPr="008F22D1">
        <w:rPr>
          <w:b/>
          <w:i/>
          <w:spacing w:val="-2"/>
          <w:w w:val="95"/>
          <w:sz w:val="24"/>
          <w:szCs w:val="24"/>
        </w:rPr>
        <w:t>Обработка</w:t>
      </w:r>
      <w:r w:rsidRPr="008F22D1">
        <w:rPr>
          <w:b/>
          <w:i/>
          <w:spacing w:val="13"/>
          <w:sz w:val="24"/>
          <w:szCs w:val="24"/>
        </w:rPr>
        <w:t xml:space="preserve"> </w:t>
      </w:r>
      <w:r w:rsidRPr="008F22D1">
        <w:rPr>
          <w:b/>
          <w:i/>
          <w:spacing w:val="-2"/>
          <w:w w:val="95"/>
          <w:sz w:val="24"/>
          <w:szCs w:val="24"/>
        </w:rPr>
        <w:t>peзультатов</w:t>
      </w:r>
    </w:p>
    <w:p w:rsidR="00623BE6" w:rsidRPr="008F22D1" w:rsidRDefault="00623BE6" w:rsidP="008F22D1">
      <w:pPr>
        <w:pStyle w:val="BodyText"/>
        <w:spacing w:before="10"/>
        <w:rPr>
          <w:b/>
          <w:i/>
          <w:sz w:val="24"/>
          <w:szCs w:val="24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1"/>
        <w:gridCol w:w="6115"/>
        <w:gridCol w:w="1266"/>
        <w:gridCol w:w="1285"/>
      </w:tblGrid>
      <w:tr w:rsidR="00623BE6" w:rsidRPr="008F22D1" w:rsidTr="00F94F4A">
        <w:trPr>
          <w:trHeight w:val="560"/>
        </w:trPr>
        <w:tc>
          <w:tcPr>
            <w:tcW w:w="1251" w:type="dxa"/>
          </w:tcPr>
          <w:p w:rsidR="00623BE6" w:rsidRPr="00F94F4A" w:rsidRDefault="00623BE6" w:rsidP="00F94F4A">
            <w:pPr>
              <w:pStyle w:val="TableParagraph"/>
              <w:spacing w:line="265" w:lineRule="exact"/>
              <w:ind w:left="172"/>
              <w:rPr>
                <w:b/>
                <w:sz w:val="24"/>
                <w:szCs w:val="24"/>
                <w:lang w:val="en-US"/>
              </w:rPr>
            </w:pPr>
            <w:r w:rsidRPr="00F94F4A">
              <w:rPr>
                <w:b/>
                <w:spacing w:val="-2"/>
                <w:sz w:val="24"/>
                <w:szCs w:val="24"/>
                <w:lang w:val="en-US"/>
              </w:rPr>
              <w:t>Уровень</w:t>
            </w:r>
          </w:p>
        </w:tc>
        <w:tc>
          <w:tcPr>
            <w:tcW w:w="6115" w:type="dxa"/>
          </w:tcPr>
          <w:p w:rsidR="00623BE6" w:rsidRPr="00F94F4A" w:rsidRDefault="00623BE6" w:rsidP="00F94F4A">
            <w:pPr>
              <w:pStyle w:val="TableParagraph"/>
              <w:spacing w:line="265" w:lineRule="exact"/>
              <w:ind w:left="995" w:right="964"/>
              <w:jc w:val="center"/>
              <w:rPr>
                <w:b/>
                <w:sz w:val="24"/>
                <w:szCs w:val="24"/>
                <w:lang w:val="en-US"/>
              </w:rPr>
            </w:pPr>
            <w:r w:rsidRPr="00F94F4A">
              <w:rPr>
                <w:b/>
                <w:w w:val="95"/>
                <w:sz w:val="24"/>
                <w:szCs w:val="24"/>
                <w:lang w:val="en-US"/>
              </w:rPr>
              <w:t>Качественная</w:t>
            </w:r>
            <w:r w:rsidRPr="00F94F4A">
              <w:rPr>
                <w:b/>
                <w:spacing w:val="2"/>
                <w:sz w:val="24"/>
                <w:szCs w:val="24"/>
                <w:lang w:val="en-US"/>
              </w:rPr>
              <w:t xml:space="preserve"> </w:t>
            </w:r>
            <w:r w:rsidRPr="00F94F4A">
              <w:rPr>
                <w:b/>
                <w:w w:val="95"/>
                <w:sz w:val="24"/>
                <w:szCs w:val="24"/>
                <w:lang w:val="en-US"/>
              </w:rPr>
              <w:t>характеристика</w:t>
            </w:r>
            <w:r w:rsidRPr="00F94F4A">
              <w:rPr>
                <w:b/>
                <w:spacing w:val="-12"/>
                <w:w w:val="95"/>
                <w:sz w:val="24"/>
                <w:szCs w:val="24"/>
                <w:lang w:val="en-US"/>
              </w:rPr>
              <w:t xml:space="preserve"> </w:t>
            </w:r>
            <w:r w:rsidRPr="00F94F4A">
              <w:rPr>
                <w:b/>
                <w:spacing w:val="-2"/>
                <w:w w:val="95"/>
                <w:sz w:val="24"/>
                <w:szCs w:val="24"/>
                <w:lang w:val="en-US"/>
              </w:rPr>
              <w:t>уровня</w:t>
            </w:r>
          </w:p>
        </w:tc>
        <w:tc>
          <w:tcPr>
            <w:tcW w:w="1266" w:type="dxa"/>
          </w:tcPr>
          <w:p w:rsidR="00623BE6" w:rsidRPr="00F94F4A" w:rsidRDefault="00623BE6" w:rsidP="00F94F4A">
            <w:pPr>
              <w:pStyle w:val="TableParagraph"/>
              <w:spacing w:line="260" w:lineRule="exact"/>
              <w:ind w:left="134" w:right="101"/>
              <w:jc w:val="center"/>
              <w:rPr>
                <w:b/>
                <w:sz w:val="24"/>
                <w:szCs w:val="24"/>
                <w:lang w:val="en-US"/>
              </w:rPr>
            </w:pPr>
            <w:r w:rsidRPr="00F94F4A">
              <w:rPr>
                <w:b/>
                <w:spacing w:val="-2"/>
                <w:sz w:val="24"/>
                <w:szCs w:val="24"/>
                <w:lang w:val="en-US"/>
              </w:rPr>
              <w:t>Средний</w:t>
            </w:r>
          </w:p>
          <w:p w:rsidR="00623BE6" w:rsidRPr="00F94F4A" w:rsidRDefault="00623BE6" w:rsidP="00F94F4A">
            <w:pPr>
              <w:pStyle w:val="TableParagraph"/>
              <w:spacing w:line="280" w:lineRule="exact"/>
              <w:ind w:left="134" w:right="91"/>
              <w:jc w:val="center"/>
              <w:rPr>
                <w:sz w:val="24"/>
                <w:szCs w:val="24"/>
                <w:lang w:val="en-US"/>
              </w:rPr>
            </w:pPr>
            <w:r w:rsidRPr="00F94F4A">
              <w:rPr>
                <w:spacing w:val="-4"/>
                <w:sz w:val="24"/>
                <w:szCs w:val="24"/>
                <w:lang w:val="en-US"/>
              </w:rPr>
              <w:t>балл</w:t>
            </w:r>
          </w:p>
        </w:tc>
        <w:tc>
          <w:tcPr>
            <w:tcW w:w="1285" w:type="dxa"/>
          </w:tcPr>
          <w:p w:rsidR="00623BE6" w:rsidRPr="00F94F4A" w:rsidRDefault="00623BE6" w:rsidP="00F94F4A">
            <w:pPr>
              <w:pStyle w:val="TableParagraph"/>
              <w:spacing w:line="265" w:lineRule="exact"/>
              <w:ind w:left="88" w:right="78"/>
              <w:jc w:val="center"/>
              <w:rPr>
                <w:b/>
                <w:sz w:val="24"/>
                <w:szCs w:val="24"/>
                <w:lang w:val="en-US"/>
              </w:rPr>
            </w:pPr>
            <w:r w:rsidRPr="00F94F4A">
              <w:rPr>
                <w:b/>
                <w:spacing w:val="-2"/>
                <w:sz w:val="24"/>
                <w:szCs w:val="24"/>
                <w:lang w:val="en-US"/>
              </w:rPr>
              <w:t>Диапазон</w:t>
            </w:r>
          </w:p>
        </w:tc>
      </w:tr>
      <w:tr w:rsidR="00623BE6" w:rsidRPr="008F22D1" w:rsidTr="00F94F4A">
        <w:trPr>
          <w:trHeight w:val="272"/>
        </w:trPr>
        <w:tc>
          <w:tcPr>
            <w:tcW w:w="1251" w:type="dxa"/>
          </w:tcPr>
          <w:p w:rsidR="00623BE6" w:rsidRPr="00F94F4A" w:rsidRDefault="00623BE6" w:rsidP="00F94F4A">
            <w:pPr>
              <w:pStyle w:val="TableParagraph"/>
              <w:spacing w:line="241" w:lineRule="exact"/>
              <w:ind w:left="117"/>
              <w:rPr>
                <w:sz w:val="24"/>
                <w:szCs w:val="24"/>
                <w:lang w:val="en-US"/>
              </w:rPr>
            </w:pPr>
            <w:r w:rsidRPr="00F94F4A">
              <w:rPr>
                <w:w w:val="94"/>
                <w:sz w:val="24"/>
                <w:szCs w:val="24"/>
                <w:lang w:val="en-US"/>
              </w:rPr>
              <w:t>В</w:t>
            </w:r>
          </w:p>
        </w:tc>
        <w:tc>
          <w:tcPr>
            <w:tcW w:w="6115" w:type="dxa"/>
          </w:tcPr>
          <w:p w:rsidR="00623BE6" w:rsidRPr="00F94F4A" w:rsidRDefault="00623BE6" w:rsidP="00F94F4A">
            <w:pPr>
              <w:pStyle w:val="TableParagraph"/>
              <w:spacing w:line="241" w:lineRule="exact"/>
              <w:ind w:left="121"/>
              <w:rPr>
                <w:sz w:val="24"/>
                <w:szCs w:val="24"/>
              </w:rPr>
            </w:pPr>
            <w:r w:rsidRPr="00F94F4A">
              <w:rPr>
                <w:w w:val="95"/>
                <w:sz w:val="24"/>
                <w:szCs w:val="24"/>
              </w:rPr>
              <w:t>Показатель</w:t>
            </w:r>
            <w:r w:rsidRPr="00F94F4A">
              <w:rPr>
                <w:sz w:val="24"/>
                <w:szCs w:val="24"/>
              </w:rPr>
              <w:t xml:space="preserve"> </w:t>
            </w:r>
            <w:r w:rsidRPr="00F94F4A">
              <w:rPr>
                <w:w w:val="95"/>
                <w:sz w:val="24"/>
                <w:szCs w:val="24"/>
              </w:rPr>
              <w:t>ярко</w:t>
            </w:r>
            <w:r w:rsidRPr="00F94F4A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F94F4A">
              <w:rPr>
                <w:w w:val="95"/>
                <w:sz w:val="24"/>
                <w:szCs w:val="24"/>
              </w:rPr>
              <w:t>выражен</w:t>
            </w:r>
            <w:r w:rsidRPr="00F94F4A">
              <w:rPr>
                <w:sz w:val="24"/>
                <w:szCs w:val="24"/>
              </w:rPr>
              <w:t xml:space="preserve"> </w:t>
            </w:r>
            <w:r w:rsidRPr="00F94F4A">
              <w:rPr>
                <w:w w:val="95"/>
                <w:sz w:val="24"/>
                <w:szCs w:val="24"/>
              </w:rPr>
              <w:t>и</w:t>
            </w:r>
            <w:r w:rsidRPr="00F94F4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F94F4A">
              <w:rPr>
                <w:spacing w:val="-2"/>
                <w:w w:val="95"/>
                <w:sz w:val="24"/>
                <w:szCs w:val="24"/>
              </w:rPr>
              <w:t>стабилен</w:t>
            </w:r>
          </w:p>
        </w:tc>
        <w:tc>
          <w:tcPr>
            <w:tcW w:w="1266" w:type="dxa"/>
          </w:tcPr>
          <w:p w:rsidR="00623BE6" w:rsidRPr="00F94F4A" w:rsidRDefault="00623BE6" w:rsidP="00F94F4A">
            <w:pPr>
              <w:pStyle w:val="TableParagraph"/>
              <w:spacing w:line="241" w:lineRule="exact"/>
              <w:ind w:left="41"/>
              <w:jc w:val="center"/>
              <w:rPr>
                <w:sz w:val="24"/>
                <w:szCs w:val="24"/>
                <w:lang w:val="en-US"/>
              </w:rPr>
            </w:pPr>
            <w:r w:rsidRPr="00F94F4A">
              <w:rPr>
                <w:w w:val="89"/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623BE6" w:rsidRPr="00F94F4A" w:rsidRDefault="00623BE6" w:rsidP="00F94F4A">
            <w:pPr>
              <w:pStyle w:val="TableParagraph"/>
              <w:spacing w:line="241" w:lineRule="exact"/>
              <w:ind w:left="88" w:right="65"/>
              <w:jc w:val="center"/>
              <w:rPr>
                <w:sz w:val="24"/>
                <w:szCs w:val="24"/>
                <w:lang w:val="en-US"/>
              </w:rPr>
            </w:pPr>
            <w:r w:rsidRPr="00F94F4A">
              <w:rPr>
                <w:w w:val="90"/>
                <w:sz w:val="24"/>
                <w:szCs w:val="24"/>
                <w:lang w:val="en-US"/>
              </w:rPr>
              <w:t>2,4-</w:t>
            </w:r>
            <w:r w:rsidRPr="00F94F4A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623BE6" w:rsidRPr="008F22D1" w:rsidTr="00F94F4A">
        <w:trPr>
          <w:trHeight w:val="267"/>
        </w:trPr>
        <w:tc>
          <w:tcPr>
            <w:tcW w:w="1251" w:type="dxa"/>
          </w:tcPr>
          <w:p w:rsidR="00623BE6" w:rsidRPr="00F94F4A" w:rsidRDefault="00623BE6" w:rsidP="00F94F4A">
            <w:pPr>
              <w:pStyle w:val="TableParagraph"/>
              <w:spacing w:line="245" w:lineRule="exact"/>
              <w:ind w:left="122"/>
              <w:rPr>
                <w:sz w:val="24"/>
                <w:szCs w:val="24"/>
                <w:lang w:val="en-US"/>
              </w:rPr>
            </w:pPr>
            <w:r w:rsidRPr="00F94F4A">
              <w:rPr>
                <w:w w:val="91"/>
                <w:sz w:val="24"/>
                <w:szCs w:val="24"/>
                <w:lang w:val="en-US"/>
              </w:rPr>
              <w:t>С</w:t>
            </w:r>
          </w:p>
        </w:tc>
        <w:tc>
          <w:tcPr>
            <w:tcW w:w="6115" w:type="dxa"/>
          </w:tcPr>
          <w:p w:rsidR="00623BE6" w:rsidRPr="00F94F4A" w:rsidRDefault="00623BE6" w:rsidP="00F94F4A">
            <w:pPr>
              <w:pStyle w:val="TableParagraph"/>
              <w:spacing w:line="245" w:lineRule="exact"/>
              <w:ind w:left="121"/>
              <w:rPr>
                <w:sz w:val="24"/>
                <w:szCs w:val="24"/>
                <w:lang w:val="en-US"/>
              </w:rPr>
            </w:pPr>
            <w:r w:rsidRPr="00F94F4A">
              <w:rPr>
                <w:w w:val="95"/>
                <w:sz w:val="24"/>
                <w:szCs w:val="24"/>
                <w:lang w:val="en-US"/>
              </w:rPr>
              <w:t>Показатель</w:t>
            </w:r>
            <w:r w:rsidRPr="00F94F4A">
              <w:rPr>
                <w:spacing w:val="-3"/>
                <w:w w:val="95"/>
                <w:sz w:val="24"/>
                <w:szCs w:val="24"/>
                <w:lang w:val="en-US"/>
              </w:rPr>
              <w:t xml:space="preserve"> </w:t>
            </w:r>
            <w:r w:rsidRPr="00F94F4A">
              <w:rPr>
                <w:w w:val="95"/>
                <w:sz w:val="24"/>
                <w:szCs w:val="24"/>
                <w:lang w:val="en-US"/>
              </w:rPr>
              <w:t>выражен</w:t>
            </w:r>
            <w:r w:rsidRPr="00F94F4A">
              <w:rPr>
                <w:spacing w:val="-5"/>
                <w:w w:val="95"/>
                <w:sz w:val="24"/>
                <w:szCs w:val="24"/>
                <w:lang w:val="en-US"/>
              </w:rPr>
              <w:t xml:space="preserve"> </w:t>
            </w:r>
            <w:r w:rsidRPr="00F94F4A">
              <w:rPr>
                <w:spacing w:val="-2"/>
                <w:w w:val="95"/>
                <w:sz w:val="24"/>
                <w:szCs w:val="24"/>
                <w:lang w:val="en-US"/>
              </w:rPr>
              <w:t>удовлетворителен</w:t>
            </w:r>
          </w:p>
        </w:tc>
        <w:tc>
          <w:tcPr>
            <w:tcW w:w="1266" w:type="dxa"/>
          </w:tcPr>
          <w:p w:rsidR="00623BE6" w:rsidRPr="00F94F4A" w:rsidRDefault="00623BE6" w:rsidP="00F94F4A">
            <w:pPr>
              <w:pStyle w:val="TableParagraph"/>
              <w:spacing w:line="241" w:lineRule="exact"/>
              <w:ind w:left="48"/>
              <w:jc w:val="center"/>
              <w:rPr>
                <w:sz w:val="24"/>
                <w:szCs w:val="24"/>
                <w:lang w:val="en-US"/>
              </w:rPr>
            </w:pPr>
            <w:r w:rsidRPr="00F94F4A">
              <w:rPr>
                <w:w w:val="94"/>
                <w:sz w:val="24"/>
                <w:szCs w:val="24"/>
                <w:lang w:val="en-US"/>
              </w:rPr>
              <w:t>2</w:t>
            </w:r>
          </w:p>
        </w:tc>
        <w:tc>
          <w:tcPr>
            <w:tcW w:w="1285" w:type="dxa"/>
          </w:tcPr>
          <w:p w:rsidR="00623BE6" w:rsidRPr="00F94F4A" w:rsidRDefault="00623BE6" w:rsidP="00F94F4A">
            <w:pPr>
              <w:pStyle w:val="TableParagraph"/>
              <w:spacing w:line="241" w:lineRule="exact"/>
              <w:ind w:left="88" w:right="71"/>
              <w:jc w:val="center"/>
              <w:rPr>
                <w:sz w:val="24"/>
                <w:szCs w:val="24"/>
                <w:lang w:val="en-US"/>
              </w:rPr>
            </w:pPr>
            <w:r w:rsidRPr="00F94F4A">
              <w:rPr>
                <w:w w:val="90"/>
                <w:sz w:val="24"/>
                <w:szCs w:val="24"/>
                <w:lang w:val="en-US"/>
              </w:rPr>
              <w:t>1,6-</w:t>
            </w:r>
            <w:r w:rsidRPr="00F94F4A">
              <w:rPr>
                <w:spacing w:val="-5"/>
                <w:sz w:val="24"/>
                <w:szCs w:val="24"/>
                <w:lang w:val="en-US"/>
              </w:rPr>
              <w:t>2,3</w:t>
            </w:r>
          </w:p>
        </w:tc>
      </w:tr>
      <w:tr w:rsidR="00623BE6" w:rsidRPr="008F22D1" w:rsidTr="00F94F4A">
        <w:trPr>
          <w:trHeight w:val="267"/>
        </w:trPr>
        <w:tc>
          <w:tcPr>
            <w:tcW w:w="1251" w:type="dxa"/>
          </w:tcPr>
          <w:p w:rsidR="00623BE6" w:rsidRPr="00F94F4A" w:rsidRDefault="00623BE6" w:rsidP="00F94F4A">
            <w:pPr>
              <w:pStyle w:val="TableParagraph"/>
              <w:spacing w:line="245" w:lineRule="exact"/>
              <w:ind w:left="117"/>
              <w:rPr>
                <w:sz w:val="24"/>
                <w:szCs w:val="24"/>
                <w:lang w:val="en-US"/>
              </w:rPr>
            </w:pPr>
            <w:r w:rsidRPr="00F94F4A">
              <w:rPr>
                <w:w w:val="98"/>
                <w:sz w:val="24"/>
                <w:szCs w:val="24"/>
                <w:lang w:val="en-US"/>
              </w:rPr>
              <w:t>Н</w:t>
            </w:r>
          </w:p>
        </w:tc>
        <w:tc>
          <w:tcPr>
            <w:tcW w:w="6115" w:type="dxa"/>
          </w:tcPr>
          <w:p w:rsidR="00623BE6" w:rsidRPr="00F94F4A" w:rsidRDefault="00623BE6" w:rsidP="00F94F4A">
            <w:pPr>
              <w:pStyle w:val="TableParagraph"/>
              <w:spacing w:line="248" w:lineRule="exact"/>
              <w:ind w:left="121"/>
              <w:rPr>
                <w:sz w:val="24"/>
                <w:szCs w:val="24"/>
                <w:lang w:val="en-US"/>
              </w:rPr>
            </w:pPr>
            <w:r w:rsidRPr="00F94F4A">
              <w:rPr>
                <w:w w:val="95"/>
                <w:sz w:val="24"/>
                <w:szCs w:val="24"/>
                <w:lang w:val="en-US"/>
              </w:rPr>
              <w:t>Показатель</w:t>
            </w:r>
            <w:r w:rsidRPr="00F94F4A">
              <w:rPr>
                <w:sz w:val="24"/>
                <w:szCs w:val="24"/>
                <w:lang w:val="en-US"/>
              </w:rPr>
              <w:t xml:space="preserve"> </w:t>
            </w:r>
            <w:r w:rsidRPr="00F94F4A">
              <w:rPr>
                <w:w w:val="95"/>
                <w:sz w:val="24"/>
                <w:szCs w:val="24"/>
                <w:lang w:val="en-US"/>
              </w:rPr>
              <w:t>слабо</w:t>
            </w:r>
            <w:r w:rsidRPr="00F94F4A">
              <w:rPr>
                <w:spacing w:val="-3"/>
                <w:w w:val="95"/>
                <w:sz w:val="24"/>
                <w:szCs w:val="24"/>
                <w:lang w:val="en-US"/>
              </w:rPr>
              <w:t xml:space="preserve"> </w:t>
            </w:r>
            <w:r w:rsidRPr="00F94F4A">
              <w:rPr>
                <w:spacing w:val="-2"/>
                <w:w w:val="95"/>
                <w:sz w:val="24"/>
                <w:szCs w:val="24"/>
                <w:lang w:val="en-US"/>
              </w:rPr>
              <w:t>выражен</w:t>
            </w:r>
          </w:p>
        </w:tc>
        <w:tc>
          <w:tcPr>
            <w:tcW w:w="1266" w:type="dxa"/>
          </w:tcPr>
          <w:p w:rsidR="00623BE6" w:rsidRPr="00F94F4A" w:rsidRDefault="00623BE6" w:rsidP="00F94F4A">
            <w:pPr>
              <w:pStyle w:val="TableParagraph"/>
              <w:spacing w:line="245" w:lineRule="exact"/>
              <w:ind w:left="46"/>
              <w:jc w:val="center"/>
              <w:rPr>
                <w:sz w:val="24"/>
                <w:szCs w:val="24"/>
                <w:lang w:val="en-US"/>
              </w:rPr>
            </w:pPr>
            <w:r w:rsidRPr="00F94F4A">
              <w:rPr>
                <w:w w:val="92"/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:rsidR="00623BE6" w:rsidRPr="00F94F4A" w:rsidRDefault="00623BE6" w:rsidP="00F94F4A">
            <w:pPr>
              <w:pStyle w:val="TableParagraph"/>
              <w:spacing w:line="245" w:lineRule="exact"/>
              <w:ind w:left="88" w:right="69"/>
              <w:jc w:val="center"/>
              <w:rPr>
                <w:sz w:val="24"/>
                <w:szCs w:val="24"/>
                <w:lang w:val="en-US"/>
              </w:rPr>
            </w:pPr>
            <w:r w:rsidRPr="00F94F4A">
              <w:rPr>
                <w:w w:val="90"/>
                <w:sz w:val="24"/>
                <w:szCs w:val="24"/>
                <w:lang w:val="en-US"/>
              </w:rPr>
              <w:t>0,7-</w:t>
            </w:r>
            <w:r w:rsidRPr="00F94F4A">
              <w:rPr>
                <w:spacing w:val="-5"/>
                <w:sz w:val="24"/>
                <w:szCs w:val="24"/>
                <w:lang w:val="en-US"/>
              </w:rPr>
              <w:t>1,5</w:t>
            </w:r>
          </w:p>
        </w:tc>
      </w:tr>
      <w:tr w:rsidR="00623BE6" w:rsidRPr="008F22D1" w:rsidTr="00F94F4A">
        <w:trPr>
          <w:trHeight w:val="267"/>
        </w:trPr>
        <w:tc>
          <w:tcPr>
            <w:tcW w:w="1251" w:type="dxa"/>
          </w:tcPr>
          <w:p w:rsidR="00623BE6" w:rsidRPr="00F94F4A" w:rsidRDefault="00623BE6" w:rsidP="007962BC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6115" w:type="dxa"/>
          </w:tcPr>
          <w:p w:rsidR="00623BE6" w:rsidRPr="00F94F4A" w:rsidRDefault="00623BE6" w:rsidP="00F94F4A">
            <w:pPr>
              <w:pStyle w:val="TableParagraph"/>
              <w:spacing w:line="248" w:lineRule="exact"/>
              <w:ind w:left="121"/>
              <w:rPr>
                <w:sz w:val="24"/>
                <w:szCs w:val="24"/>
                <w:lang w:val="en-US"/>
              </w:rPr>
            </w:pPr>
            <w:r w:rsidRPr="00F94F4A">
              <w:rPr>
                <w:w w:val="95"/>
                <w:sz w:val="24"/>
                <w:szCs w:val="24"/>
                <w:lang w:val="en-US"/>
              </w:rPr>
              <w:t>Показатель</w:t>
            </w:r>
            <w:r w:rsidRPr="00F94F4A">
              <w:rPr>
                <w:spacing w:val="7"/>
                <w:sz w:val="24"/>
                <w:szCs w:val="24"/>
                <w:lang w:val="en-US"/>
              </w:rPr>
              <w:t xml:space="preserve"> </w:t>
            </w:r>
            <w:r w:rsidRPr="00F94F4A">
              <w:rPr>
                <w:w w:val="95"/>
                <w:sz w:val="24"/>
                <w:szCs w:val="24"/>
                <w:lang w:val="en-US"/>
              </w:rPr>
              <w:t>не</w:t>
            </w:r>
            <w:r w:rsidRPr="00F94F4A">
              <w:rPr>
                <w:spacing w:val="-8"/>
                <w:w w:val="95"/>
                <w:sz w:val="24"/>
                <w:szCs w:val="24"/>
                <w:lang w:val="en-US"/>
              </w:rPr>
              <w:t xml:space="preserve"> </w:t>
            </w:r>
            <w:r w:rsidRPr="00F94F4A">
              <w:rPr>
                <w:spacing w:val="-2"/>
                <w:w w:val="95"/>
                <w:sz w:val="24"/>
                <w:szCs w:val="24"/>
                <w:lang w:val="en-US"/>
              </w:rPr>
              <w:t>подтверждается</w:t>
            </w:r>
          </w:p>
        </w:tc>
        <w:tc>
          <w:tcPr>
            <w:tcW w:w="1266" w:type="dxa"/>
          </w:tcPr>
          <w:p w:rsidR="00623BE6" w:rsidRPr="00F94F4A" w:rsidRDefault="00623BE6" w:rsidP="00F94F4A">
            <w:pPr>
              <w:pStyle w:val="TableParagraph"/>
              <w:spacing w:line="248" w:lineRule="exact"/>
              <w:ind w:left="46"/>
              <w:jc w:val="center"/>
              <w:rPr>
                <w:sz w:val="24"/>
                <w:szCs w:val="24"/>
                <w:lang w:val="en-US"/>
              </w:rPr>
            </w:pPr>
            <w:r w:rsidRPr="00F94F4A">
              <w:rPr>
                <w:w w:val="91"/>
                <w:sz w:val="24"/>
                <w:szCs w:val="24"/>
                <w:lang w:val="en-US"/>
              </w:rPr>
              <w:t>0</w:t>
            </w:r>
          </w:p>
        </w:tc>
        <w:tc>
          <w:tcPr>
            <w:tcW w:w="1285" w:type="dxa"/>
          </w:tcPr>
          <w:p w:rsidR="00623BE6" w:rsidRPr="00F94F4A" w:rsidRDefault="00623BE6" w:rsidP="007962BC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623BE6" w:rsidRPr="008F22D1" w:rsidRDefault="00623BE6" w:rsidP="00361222">
      <w:pPr>
        <w:tabs>
          <w:tab w:val="left" w:pos="2268"/>
        </w:tabs>
        <w:rPr>
          <w:sz w:val="24"/>
          <w:szCs w:val="24"/>
        </w:rPr>
        <w:sectPr w:rsidR="00623BE6" w:rsidRPr="008F22D1">
          <w:type w:val="continuous"/>
          <w:pgSz w:w="11900" w:h="16840"/>
          <w:pgMar w:top="1140" w:right="460" w:bottom="280" w:left="1280" w:header="720" w:footer="720" w:gutter="0"/>
          <w:cols w:space="720"/>
        </w:sectPr>
      </w:pPr>
    </w:p>
    <w:p w:rsidR="00623BE6" w:rsidRDefault="00623BE6"/>
    <w:sectPr w:rsidR="00623BE6" w:rsidSect="00F6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65E2"/>
    <w:multiLevelType w:val="multilevel"/>
    <w:tmpl w:val="D31C83B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2D1"/>
    <w:rsid w:val="00361222"/>
    <w:rsid w:val="004647AA"/>
    <w:rsid w:val="004D62F5"/>
    <w:rsid w:val="00623BE6"/>
    <w:rsid w:val="006910FD"/>
    <w:rsid w:val="006B661F"/>
    <w:rsid w:val="006F79A3"/>
    <w:rsid w:val="00743B09"/>
    <w:rsid w:val="007962BC"/>
    <w:rsid w:val="007B71BA"/>
    <w:rsid w:val="0083791D"/>
    <w:rsid w:val="008920B8"/>
    <w:rsid w:val="008F22D1"/>
    <w:rsid w:val="00A77AEE"/>
    <w:rsid w:val="00BE320C"/>
    <w:rsid w:val="00C835C5"/>
    <w:rsid w:val="00D179F5"/>
    <w:rsid w:val="00E75C0B"/>
    <w:rsid w:val="00F62182"/>
    <w:rsid w:val="00F9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D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F22D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F22D1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22D1"/>
    <w:rPr>
      <w:rFonts w:ascii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Normal"/>
    <w:uiPriority w:val="99"/>
    <w:rsid w:val="008F22D1"/>
  </w:style>
  <w:style w:type="paragraph" w:styleId="NoSpacing">
    <w:name w:val="No Spacing"/>
    <w:uiPriority w:val="99"/>
    <w:qFormat/>
    <w:rsid w:val="008F22D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4647A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216</TotalTime>
  <Pages>3</Pages>
  <Words>719</Words>
  <Characters>4100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Дедяева</dc:creator>
  <cp:keywords/>
  <dc:description/>
  <cp:lastModifiedBy>Пользователь Windows</cp:lastModifiedBy>
  <cp:revision>3</cp:revision>
  <dcterms:created xsi:type="dcterms:W3CDTF">2022-05-20T07:13:00Z</dcterms:created>
  <dcterms:modified xsi:type="dcterms:W3CDTF">2022-05-25T08:37:00Z</dcterms:modified>
</cp:coreProperties>
</file>