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83" w:rsidRPr="00D22F85" w:rsidRDefault="008B3683" w:rsidP="00E00A65">
      <w:pPr>
        <w:pStyle w:val="a5"/>
        <w:tabs>
          <w:tab w:val="clear" w:pos="4153"/>
          <w:tab w:val="clear" w:pos="8306"/>
        </w:tabs>
        <w:spacing w:line="252" w:lineRule="auto"/>
        <w:ind w:firstLine="0"/>
        <w:rPr>
          <w:rFonts w:ascii="Times New Roman" w:hAnsi="Times New Roman" w:cs="Times New Roman"/>
          <w:spacing w:val="24"/>
        </w:rPr>
      </w:pPr>
    </w:p>
    <w:p w:rsidR="008B3683" w:rsidRPr="00B940E8" w:rsidRDefault="008B3683" w:rsidP="008B3683">
      <w:pPr>
        <w:jc w:val="center"/>
        <w:rPr>
          <w:sz w:val="32"/>
          <w:szCs w:val="32"/>
        </w:rPr>
      </w:pPr>
      <w:r>
        <w:rPr>
          <w:b/>
          <w:sz w:val="40"/>
          <w:szCs w:val="40"/>
        </w:rPr>
        <w:t xml:space="preserve"> </w:t>
      </w:r>
    </w:p>
    <w:p w:rsidR="008B3683" w:rsidRDefault="008B3683" w:rsidP="008B3683">
      <w:pPr>
        <w:jc w:val="center"/>
        <w:rPr>
          <w:b/>
          <w:sz w:val="36"/>
          <w:szCs w:val="36"/>
        </w:rPr>
      </w:pPr>
    </w:p>
    <w:p w:rsidR="008B3683" w:rsidRDefault="008B3683" w:rsidP="008B3683">
      <w:pPr>
        <w:jc w:val="center"/>
        <w:rPr>
          <w:b/>
          <w:sz w:val="36"/>
          <w:szCs w:val="36"/>
        </w:rPr>
      </w:pPr>
    </w:p>
    <w:p w:rsidR="0084792D" w:rsidRDefault="0084792D" w:rsidP="008B3683">
      <w:pPr>
        <w:jc w:val="center"/>
        <w:rPr>
          <w:b/>
          <w:sz w:val="36"/>
          <w:szCs w:val="36"/>
        </w:rPr>
      </w:pPr>
    </w:p>
    <w:p w:rsidR="008B3683" w:rsidRPr="0084792D" w:rsidRDefault="008B3683" w:rsidP="008B368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3683" w:rsidRPr="0084792D" w:rsidRDefault="008B3683" w:rsidP="008B3683">
      <w:pPr>
        <w:jc w:val="center"/>
        <w:rPr>
          <w:rFonts w:ascii="Times New Roman" w:hAnsi="Times New Roman" w:cs="Times New Roman"/>
          <w:b/>
          <w:sz w:val="56"/>
          <w:szCs w:val="36"/>
        </w:rPr>
      </w:pPr>
      <w:r w:rsidRPr="0084792D">
        <w:rPr>
          <w:rFonts w:ascii="Times New Roman" w:hAnsi="Times New Roman" w:cs="Times New Roman"/>
          <w:b/>
          <w:sz w:val="56"/>
          <w:szCs w:val="36"/>
        </w:rPr>
        <w:t xml:space="preserve">Консультация </w:t>
      </w:r>
    </w:p>
    <w:p w:rsidR="008B3683" w:rsidRPr="0084792D" w:rsidRDefault="008B3683" w:rsidP="008B3683">
      <w:pPr>
        <w:jc w:val="center"/>
        <w:rPr>
          <w:rFonts w:ascii="Times New Roman" w:hAnsi="Times New Roman" w:cs="Times New Roman"/>
          <w:b/>
          <w:sz w:val="48"/>
          <w:szCs w:val="36"/>
        </w:rPr>
      </w:pPr>
      <w:r w:rsidRPr="0084792D">
        <w:rPr>
          <w:rFonts w:ascii="Times New Roman" w:hAnsi="Times New Roman" w:cs="Times New Roman"/>
          <w:b/>
          <w:sz w:val="48"/>
          <w:szCs w:val="36"/>
        </w:rPr>
        <w:t xml:space="preserve">для </w:t>
      </w:r>
      <w:r w:rsidR="0084792D" w:rsidRPr="0084792D">
        <w:rPr>
          <w:rFonts w:ascii="Times New Roman" w:hAnsi="Times New Roman" w:cs="Times New Roman"/>
          <w:b/>
          <w:sz w:val="48"/>
          <w:szCs w:val="36"/>
        </w:rPr>
        <w:t>педагогов ДОУ</w:t>
      </w:r>
      <w:r w:rsidRPr="0084792D">
        <w:rPr>
          <w:rFonts w:ascii="Times New Roman" w:hAnsi="Times New Roman" w:cs="Times New Roman"/>
          <w:b/>
          <w:sz w:val="48"/>
          <w:szCs w:val="36"/>
        </w:rPr>
        <w:t xml:space="preserve"> на тему:</w:t>
      </w:r>
    </w:p>
    <w:p w:rsidR="0084792D" w:rsidRPr="0084792D" w:rsidRDefault="0084792D" w:rsidP="008479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4792D">
        <w:rPr>
          <w:rFonts w:ascii="Times New Roman" w:eastAsia="Times New Roman" w:hAnsi="Times New Roman" w:cs="Times New Roman"/>
          <w:sz w:val="48"/>
          <w:szCs w:val="40"/>
          <w:lang w:eastAsia="ru-RU"/>
        </w:rPr>
        <w:t xml:space="preserve">«Написание рабочей  учебной  программы педагога в соответствии с ФГОС </w:t>
      </w:r>
      <w:proofErr w:type="gramStart"/>
      <w:r w:rsidRPr="0084792D">
        <w:rPr>
          <w:rFonts w:ascii="Times New Roman" w:eastAsia="Times New Roman" w:hAnsi="Times New Roman" w:cs="Times New Roman"/>
          <w:sz w:val="48"/>
          <w:szCs w:val="40"/>
          <w:lang w:eastAsia="ru-RU"/>
        </w:rPr>
        <w:t>ДО</w:t>
      </w:r>
      <w:proofErr w:type="gramEnd"/>
      <w:r w:rsidRPr="0084792D">
        <w:rPr>
          <w:rFonts w:ascii="Times New Roman" w:eastAsia="Times New Roman" w:hAnsi="Times New Roman" w:cs="Times New Roman"/>
          <w:sz w:val="48"/>
          <w:szCs w:val="40"/>
          <w:lang w:eastAsia="ru-RU"/>
        </w:rPr>
        <w:t>»</w:t>
      </w:r>
    </w:p>
    <w:p w:rsidR="008B3683" w:rsidRDefault="008B3683" w:rsidP="0084792D">
      <w:pPr>
        <w:rPr>
          <w:b/>
          <w:i/>
          <w:sz w:val="48"/>
          <w:szCs w:val="48"/>
        </w:rPr>
      </w:pPr>
    </w:p>
    <w:p w:rsidR="0084792D" w:rsidRDefault="0084792D" w:rsidP="0084792D">
      <w:pPr>
        <w:rPr>
          <w:b/>
          <w:i/>
          <w:sz w:val="48"/>
          <w:szCs w:val="48"/>
        </w:rPr>
      </w:pPr>
    </w:p>
    <w:p w:rsidR="0084792D" w:rsidRDefault="0084792D" w:rsidP="0084792D">
      <w:pPr>
        <w:jc w:val="right"/>
        <w:rPr>
          <w:b/>
          <w:i/>
          <w:sz w:val="48"/>
          <w:szCs w:val="48"/>
        </w:rPr>
      </w:pPr>
    </w:p>
    <w:p w:rsidR="008B3683" w:rsidRPr="001730CA" w:rsidRDefault="008B3683" w:rsidP="008B3683">
      <w:pPr>
        <w:jc w:val="center"/>
        <w:rPr>
          <w:b/>
          <w:sz w:val="40"/>
          <w:szCs w:val="40"/>
        </w:rPr>
      </w:pPr>
    </w:p>
    <w:p w:rsidR="008B3683" w:rsidRPr="0084792D" w:rsidRDefault="008B3683" w:rsidP="008B3683">
      <w:pPr>
        <w:jc w:val="both"/>
        <w:rPr>
          <w:b/>
          <w:i/>
          <w:sz w:val="36"/>
          <w:szCs w:val="36"/>
        </w:rPr>
      </w:pPr>
    </w:p>
    <w:p w:rsidR="0084792D" w:rsidRDefault="0084792D" w:rsidP="008B3683">
      <w:pPr>
        <w:jc w:val="both"/>
        <w:rPr>
          <w:b/>
          <w:sz w:val="28"/>
          <w:szCs w:val="28"/>
        </w:rPr>
      </w:pPr>
    </w:p>
    <w:p w:rsidR="00E00A65" w:rsidRDefault="00E00A65" w:rsidP="007C5B1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0A65" w:rsidRDefault="00E00A65" w:rsidP="007C5B1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0A65" w:rsidRDefault="00E00A65" w:rsidP="007C5B1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0A65" w:rsidRDefault="00E00A65" w:rsidP="007C5B1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0A65" w:rsidRDefault="00E00A65" w:rsidP="007C5B1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0A65" w:rsidRDefault="00E00A65" w:rsidP="007C5B1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Основанием разработки рабочей программы является:</w:t>
      </w:r>
    </w:p>
    <w:p w:rsid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Федеральный закон от 29.12.2012 N 27З-ФЗ «Об образовании 8 Российской Федерации» (далее - Закон N9 273-ФЗ) где педагогический работник (В данном случае воспитатель) - это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84792D" w:rsidRPr="007C5B17" w:rsidRDefault="0084792D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92D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дошкольного образования (приказ от 17.10.13 г, действует с 01.01.2014 г)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48 Закона N9 273-ФЗ педагогические работники обязаны осуществлять свою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деятельностъ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высоком профессиональном уровне, обеспечивать в полном объеме реализацию преподаваемых учебных предмета, курса, дисциплины модуля) в соответствии с утвержденной рабочей программой,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N9 27З-ФЗ устанавливается значение рабочей программы в системе образования, которая входит в понятие «образовательная программа» как составная часть комплекса основных характеристик образования, а также в понятие «примерная основная образовательная программа» как структурная единица учебно-методической документации. Таким образом, очевидна необходимость разработки педагогом ДОО данного документа.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Педагог, приступающий к составлению рабочей программы, должен не только знать ее структуру, уметь проектировать этапы ее реализации, но и быть способным:</w:t>
      </w:r>
    </w:p>
    <w:p w:rsidR="007C5B17" w:rsidRPr="007C5B17" w:rsidRDefault="007C5B17" w:rsidP="007C5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собственную деятельность в контексте современного этапа развития дошкольно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образования;</w:t>
      </w:r>
    </w:p>
    <w:p w:rsidR="007C5B17" w:rsidRPr="007C5B17" w:rsidRDefault="007C5B17" w:rsidP="007C5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направленносгь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программы, ее назначение и функции;</w:t>
      </w:r>
    </w:p>
    <w:p w:rsidR="007C5B17" w:rsidRPr="007C5B17" w:rsidRDefault="007C5B17" w:rsidP="007C5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выбирать форму предъявления содержания рабочей программы, учитывать педагогические технологии, рекомендуемые к реализации в образовательных программах;</w:t>
      </w:r>
    </w:p>
    <w:p w:rsidR="007C5B17" w:rsidRPr="007C5B17" w:rsidRDefault="007C5B17" w:rsidP="007C5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прогнозируемые результаты реализации рабочей программы.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9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Что же такое рабочая программа?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Существует несколько определений данного понятия. Согласно одному из них рабочая программа - нормативный документ, внутренний стандарт группы ДОО, определяющий ценностно-целевые ориентиры, содержание и объем образования для каждой возрастной ступени, разработанный по образовательным областям развития детей и представляющий собой комплекс условий и средств воспитания, обучения, оздоровления, коррекции развития детей, реализуемых на основе имеющихся ресурсов (педагогических, материально-технических,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ехнологических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в соответствии с современным социальным заказом.</w:t>
      </w:r>
    </w:p>
    <w:p w:rsid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на сегодняшний день требования к рабочей программе на федеральном уровне не определены. Поэтому каждый педагог ДОО самостоятельно выбирает структуру и форму документа. Рабочая программа</w:t>
      </w:r>
      <w:r w:rsidR="0084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составлена по аналогии с основной образовательной программой</w:t>
      </w:r>
      <w:r w:rsidR="0084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в соответствии с требованиями, предъявляемыми Федеральным государственным образовательным стандартом дошкольного образования, утв. приказом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России от 17.10.2013г. N 1155 (далее - ФГОС дошкольного образования). При этом педагог может  корректировать все структурные элементы рабочей программы с  учетом специфики деятельности дошкольной образовательной организации, а также возрастных, психологических и индивидуальных особенностей детей конкретной группы.</w:t>
      </w:r>
    </w:p>
    <w:p w:rsidR="0084792D" w:rsidRPr="0084792D" w:rsidRDefault="0084792D" w:rsidP="00847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479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Кроме того, педагогу необходимо учитывать: </w:t>
      </w:r>
    </w:p>
    <w:p w:rsidR="0084792D" w:rsidRPr="007C5B17" w:rsidRDefault="0084792D" w:rsidP="00847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содержание образовательной программы ДОО;</w:t>
      </w:r>
    </w:p>
    <w:p w:rsidR="0084792D" w:rsidRPr="007C5B17" w:rsidRDefault="0084792D" w:rsidP="00847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систему используемых образовательных технологий и методик;</w:t>
      </w:r>
    </w:p>
    <w:p w:rsidR="0084792D" w:rsidRPr="007C5B17" w:rsidRDefault="0084792D" w:rsidP="00847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методический (специально оборудованные кабинеты, предметно-развивающая среда группы, наглядный материал, комплект разработанных «примерных» конспектов образовательных ситуаций и т. д.) И дидактический комплексы (пособия, раздаточный материал как обязательное условие для реализации педагогических технологий, в т. ч. ИКТ);</w:t>
      </w:r>
      <w:proofErr w:type="gramEnd"/>
    </w:p>
    <w:p w:rsidR="0084792D" w:rsidRPr="007C5B17" w:rsidRDefault="0084792D" w:rsidP="00847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воспитательно-образовательной работы с детьми (недельная образовательная нагрузка), предусматривающей различные организационные формы.</w:t>
      </w:r>
    </w:p>
    <w:p w:rsidR="007C5B17" w:rsidRPr="0084792D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79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Остановимся подробнее на примерных структурных  элементах рабочей программы педагога ДОО: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титульный лист;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пояснительная записка;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основная часть рабочей программы, которая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календарно-тематический план (комплексно-тематическое планирование);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расписание образовательной деятельности;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краткое содержание  программы;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организации образовательного процесса;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реализации программы;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список литературы;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приложение к программе.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титульном листе,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который считается первым и не подлежит нумерации, так же как и листы приложений, указываются:</w:t>
      </w:r>
    </w:p>
    <w:p w:rsidR="007C5B17" w:rsidRPr="007C5B17" w:rsidRDefault="007C5B17" w:rsidP="007C5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название дошкольной образовательной организации;</w:t>
      </w:r>
    </w:p>
    <w:p w:rsidR="007C5B17" w:rsidRPr="007C5B17" w:rsidRDefault="007C5B17" w:rsidP="00847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согласовании и утверждении документа руководителем ДОО (грифы «Согласовано» (дата, N протокола) и «Утверждаю»);</w:t>
      </w:r>
    </w:p>
    <w:p w:rsidR="007C5B17" w:rsidRPr="007C5B17" w:rsidRDefault="007C5B17" w:rsidP="008479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рабочей программы;</w:t>
      </w:r>
    </w:p>
    <w:p w:rsidR="007C5B17" w:rsidRPr="007C5B17" w:rsidRDefault="007C5B17" w:rsidP="007C5B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адресность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(возрастная группа, возраст детей);</w:t>
      </w:r>
    </w:p>
    <w:p w:rsidR="007C5B17" w:rsidRPr="007C5B17" w:rsidRDefault="007C5B17" w:rsidP="007C5B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авторах (должность, Ф. И. О.);</w:t>
      </w:r>
    </w:p>
    <w:p w:rsidR="007C5B17" w:rsidRPr="007C5B17" w:rsidRDefault="007C5B17" w:rsidP="007C5B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нахождения, год составления рабочей программы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структурный элемент рабочей программы - пояснительная запи</w:t>
      </w:r>
      <w:r w:rsidR="0084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ска,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раскрывающий актуальность реализации содержания рабочей про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граммы, ее цели, задачи, основные принципы, особенности организации образовательного процесса.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Актуальность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поясняется с позиции существующей образовательной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истемы, социального заказа, потребностей ребенка, его родителей, самого педагога: механизмы достижения качества образования, приоритетные задачи рабочей программы.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постановке 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целей рабочей программы </w:t>
      </w:r>
      <w:r w:rsidR="00847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ориентироваться на основные цели ФГОС дошкольного образования: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повышение социального статуса дошкольного образования;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обеспечение государством равенства возможностей для каждого ребенка в получении качественного дошкольного образования;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сохранение единства образовательного пространства Российской Федерации относительно уровня дошкольного образования.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рабочей программы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исходя из задач примерной основной образовательной программы дошкольного образования и парциаль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программ,  определенных для составления основной образовательной программы ДОО, а также задач, на решение которых 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до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школьного образования: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*охрана и укрепление физического и психического здоровья детей, в том числе их эмоционального благополучия;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*обеспечение равных возможностей для полноценного развития каждого ребенка в период дошкольного детства независимо от места 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жительстве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пола, нации, языка, социального статуса, психо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физиологических и других особенностей (В том числе ограниченных возможностей здоровья);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*обеспечение преемственности цепей, задач и содержания образования, реализуемых в рамках образовательных программ различных уровней;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*создание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*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proofErr w:type="gramEnd"/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*Формирование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создание предпосылок  учебной деятельности;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*обеспечение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*Формирование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среды, соответствующей возрастным, индивидуальным, 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психологическими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физиологическим особенностям детей;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*обеспечение психолого-педагогической поддержки семьи и повышения компетентности родителей (Законных  представителей) в вопросах развития и образования, охраны и укрепления здоровья детей.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принципов рабочей программы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могут быть указаны основные принципы дошкольного образования, определенные ФГОС дошкольного образования;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полноценное проживание ребенком всех этапов детства (младенческого, раннего и дошкольного возраста}, обогащение (амплификация) детского развития;</w:t>
      </w:r>
      <w:proofErr w:type="gramEnd"/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построение образовательной деятельности на основе индивидуальных особенностей каждого ребенка, в рамках которой ребенок активно выбирает содержание своего образования, становится субъектом образования (далее - индивидуализация дошкольного образования);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содействие и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сотудничество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взрослых, признание ребенка полноценным участником (субъектом) образовательных отношений;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поддержка инициативы детей в различных видах деятельности;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•. сотрудничество организации с семьей;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•. приобщение детей к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нормам, традициям семьи, общества и государства;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стимулирование познавательных интересов и действий ребенка в различных видах деятельности;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учет этнокультурной ситуации развития детей.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пояснительной записке дается 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характеристика 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возрастных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особенностей воспитанников группы:</w:t>
      </w:r>
      <w:r w:rsidR="00847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контингента детей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паспорт группы (возраст, пол, национальная принадлежность, группа здоровья); характерные особенности данного возраста.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раскрываются особенности 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 образовательного процесса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например: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образовательный процесс осуществляется на всем протяжении пребывания детей в дошкольной образовательной организации;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процесс развития личности ребенка обеспечивается в различных видах общения, а также в игре, познавательно-исследовательской деятельности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содержание образовательного процесса охватывает пять взаимодополняющих образовательных областей;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образовательный проце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сс стр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оится на основе партнерского характера, взаимодействия участников образовательных отношений.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же описываются традиции, сложившиеся в ДОО и конкретной группе, специфика национальных и социокультурных условий и т. д.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пояснительной записке отражается программно-методический комплекс образовательного процесса, который включает: 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примерную основную образовательную программу дошкольного образования,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парциальные программы;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методическое руководство для воспитателей (перечень основных методических пособий, обеспечивающих образовательный процесс);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перечень наглядного, демонстрационного материала, сопровождающего реализацию рабочей программы;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перечень пособий для детей (печатные издания, развивающие книги, дидактические игры и пособия для индивидуальной работы и т. д.).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 указываются используемые методики, технологии, средства воспитания, обучения и развития детей 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proofErr w:type="gramEnd"/>
      <w:r w:rsidR="00847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подходы к формированию предметно-развивающей среды. Например, на современном этапе развития педагогики существуют технологии, которые обеспечивают преемственность дошкольного и начального уровня общего образования. Успешно зарекомендовали себя: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здоровьесберегающие технологии;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технология проектного обучения;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личностно ориентированная технология;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игровые технологии, проблемное обучение, коммуникативные технологии, педагогические системы 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Предметно-развивающая среда согласно требованиям ФГОС дошкольного образования должна быть содержательно насыщенной, трансформируемой, полифункциональной, вариативной, доступной и безопасной,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пунктом в рабочей программе является 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перечень нормативных документов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которых педагог осуществляет свою деятельность: </w:t>
      </w:r>
    </w:p>
    <w:p w:rsidR="007C5B17" w:rsidRPr="007C5B17" w:rsidRDefault="007C5B17" w:rsidP="007C5B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29.12.2012г. № 273-ФЗ «Об образовании в Российской Федерации»</w:t>
      </w:r>
    </w:p>
    <w:p w:rsidR="007C5B17" w:rsidRPr="007C5B17" w:rsidRDefault="007C5B17" w:rsidP="007C5B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санитарного врача РФ от 15.05.2013г. № 26 «Об утверждении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7C5B17" w:rsidRPr="007C5B17" w:rsidRDefault="007C5B17" w:rsidP="007C5B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№1014 «Об утверждении Порядка организации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7C5B17" w:rsidRPr="007C5B17" w:rsidRDefault="007C5B17" w:rsidP="007C5B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17.10.2013г. № 1155 «Об утверждении Федерального государственного образовательного стандарта дошкольного образования»</w:t>
      </w:r>
    </w:p>
    <w:p w:rsidR="007C5B17" w:rsidRPr="007C5B17" w:rsidRDefault="007C5B17" w:rsidP="007C5B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 регионального и муниципального уровней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основной части рабочей программы отражаются </w:t>
      </w:r>
    </w:p>
    <w:p w:rsidR="007C5B17" w:rsidRPr="007C5B17" w:rsidRDefault="007C5B17" w:rsidP="007C5B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детей (группа);</w:t>
      </w:r>
    </w:p>
    <w:p w:rsidR="007C5B17" w:rsidRPr="007C5B17" w:rsidRDefault="007C5B17" w:rsidP="007C5B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Календарно-тематический план;</w:t>
      </w:r>
    </w:p>
    <w:p w:rsidR="007C5B17" w:rsidRPr="007C5B17" w:rsidRDefault="007C5B17" w:rsidP="007C5B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организованной образовательной деятельности;</w:t>
      </w:r>
    </w:p>
    <w:p w:rsidR="007C5B17" w:rsidRPr="007C5B17" w:rsidRDefault="007C5B17" w:rsidP="0084792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с учётом требований ФГОС ДО (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программнок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с описанием образовательной деятельности, представленной в пяти образовательных областях);</w:t>
      </w:r>
    </w:p>
    <w:p w:rsidR="007C5B17" w:rsidRPr="007C5B17" w:rsidRDefault="007C5B17" w:rsidP="0084792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образовательного процесса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блоком при описании программного </w:t>
      </w:r>
      <w:proofErr w:type="spellStart"/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держания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тема. Традиционно тематическая неделя  в ДОО начинается в понедельник  и заканчивается в пятницу. Поэтому целесообразно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вынecти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темы в строку, которая будет организационные направления деятельности, реализующие содержание пяти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взаимодополняемых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областей: социально-коммуникативное, познавательное,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,х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удожественно-эстетическое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физическое развитие. Представить</w:t>
      </w:r>
      <w:r w:rsidR="0084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</w:t>
      </w:r>
      <w:proofErr w:type="gramStart"/>
      <w:r w:rsidR="00847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="0084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тематической недели может быть представлено в виде описания форм работы с указанием тем конкретной деятельности и методической литературы, которую использует воспитатель.  Педагог может самостоятельно разрабатывать сценарии мероприятий. Такие авторские разработки в виде игровых сеансов, сценариев развлечений, материалов для дистанционных консультаций семьям детей представляются в приложении к рабочей программе с нумерацией, определяющей ее порядок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содержании указывается только ссылка на приложение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раскрывается модель 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организации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e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льной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деятельности в группе. 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жизнедеятельность детей по реализации и освоению содержания рабочей программы осуществляется в двух основных моделях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организацииобразовательного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процесса: специально организованной образовательной деятельности взрослого и детей (групповой, подгрупповой или индивидуальной) и самостоятельной деятельности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задач в рамках первой модели - совместной деятельности взрослого и детей - осуществляется как в виде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непосредственнообразовательной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(несопряженной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- утренним приемом воспитанников, прогулкой, подготовкой ко сну, организацией питания и др.).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описании особенностей организации образовательного процесса указываются формы работы с детьми,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 описание режимов пребывания детей данной возрастной группы в холодный и теплый периоды, режима закаливания и двигательного режима. Творческие педагоги не оставят без внимания сложившиеся традиции дошкольной организации: праздники, проекты, акции и т. д. Если традиционные события не вошли в содержание тематической недели, то необходимо их представить в виде отдельного плана.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«Условия и средства реализации рабочей  программ</w:t>
      </w:r>
      <w:r w:rsidR="00D92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ы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раскрывается материально-техническое (пространственная и предметно-развивающая среда) и программно-методическое обеспечение.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описывается пространство, используемое педагогом в образовательном процессе с учетом возраста детей: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*среда групповой ячейки;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*помещения ДОО, которые используются для реализации рабочей программы данной возрастной группы.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территория ДОО (например, прогулочный участок, спортивная площадка, экологическая тропа и т, д.);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среда ближайшего социума, используемого в образовательном процессе (например, школа, библиотека, музей)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оценка индивидуального развития воспитанников;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взаимодействие с родителями воспитанников.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ДОО, описание используемой тер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ритории и среду ближайшего социального пространства можно представить в виде перечня или таблицы, а для отражения частоты использования  добавляется график посещения.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Опытные воспитатели понимают важность и необходимость контрольной функции образовательного </w:t>
      </w:r>
      <w:proofErr w:type="spellStart"/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роцесса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особое внимание раздела может быть уделено 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оценке индивидуального развития 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воспитанников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Согласно </w:t>
      </w:r>
      <w:proofErr w:type="spellStart"/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3.2.3. ФГОС дошкольного образования «при реализации Программы может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проводитъся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ценкa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развития детей … в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paмках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пeдагогической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диагностики». Таким образом,  в рабочей программе следует представить перечень используемых диагностических методик с указанием периода</w:t>
      </w:r>
      <w:r w:rsidR="00511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цели проведения диагностики.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помнить одно, что 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педагогической диагностики должны стать индивидуальные маршруты развития детей группы.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педагога описание 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взаимодействия с родителями воспитанников</w:t>
      </w:r>
      <w:r w:rsidR="00511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представлено в рабочей программе в виде: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*перспективного плана по взаимодействию с родителями;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отдельной графы «Взаимодействие с родителями» в содержании тематической недели.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Нововведением в планировании деятельности воспитателя стало требование по составлению презентации рабочей программы для родителей. Если</w:t>
      </w:r>
      <w:r w:rsidR="00D9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размещена на сайге ДОО или личном сайте педагога, то в рабочей программе необходимо сделать ссылку на соответствующий материал.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Структурный элемент рабочей программы 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«Список литературы»</w:t>
      </w:r>
      <w:r w:rsidR="00D9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перечень использованной  воспитателем литературы в работе с детьми.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это методическая литература.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</w:t>
      </w:r>
      <w:r w:rsidRPr="007C5B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Приложения к рабочей программе</w:t>
      </w:r>
      <w:r w:rsidR="00D9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представлены следующие материалы;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конспекты (сценарии) различных форм образовательной деятельности с детьми;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описание игр и игровых упражнений;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сценарии мастер-классов для педагога и родителей;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сценарии различных форм сотрудничества с семьями воспитанников (консультации, круглые столы, тренинги, практикумы, семинары);</w:t>
      </w:r>
    </w:p>
    <w:p w:rsidR="007C5B17" w:rsidRPr="007C5B17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комплексы утренней гимнастики;</w:t>
      </w:r>
    </w:p>
    <w:p w:rsidR="007C5B17" w:rsidRPr="00D92E15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визуальные средства информации (материалы наглядной пропаганды, размещенные на стендах, в буклетах и памятках и т. д.).</w:t>
      </w:r>
    </w:p>
    <w:p w:rsidR="007C5B17" w:rsidRPr="00D92E15" w:rsidRDefault="007C5B17" w:rsidP="007C5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2E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Технические требования к оформлению рабочей программы</w:t>
      </w:r>
      <w:proofErr w:type="gramStart"/>
      <w:r w:rsidRPr="00D92E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:</w:t>
      </w:r>
      <w:proofErr w:type="gramEnd"/>
    </w:p>
    <w:p w:rsidR="007C5B17" w:rsidRPr="007C5B17" w:rsidRDefault="007C5B17" w:rsidP="007C5B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листов А</w:t>
      </w:r>
      <w:proofErr w:type="gram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B17" w:rsidRDefault="007C5B17" w:rsidP="007C5B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шрифт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7C5B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12AA" w:rsidRPr="007C5B17" w:rsidRDefault="005112AA" w:rsidP="007C5B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 12</w:t>
      </w:r>
    </w:p>
    <w:p w:rsidR="004B3114" w:rsidRDefault="004B3114" w:rsidP="004B31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Default="004B3114" w:rsidP="004B31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Default="004B3114" w:rsidP="004B31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Default="004B3114" w:rsidP="004B31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Default="004B3114" w:rsidP="004B31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Default="004B3114" w:rsidP="004B31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Default="004B3114" w:rsidP="004B31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Default="004B3114" w:rsidP="004B31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Default="004B3114" w:rsidP="004B31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Default="004B3114" w:rsidP="004B31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Default="004B3114" w:rsidP="004B31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Default="004B3114" w:rsidP="004B31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Default="004B3114" w:rsidP="004B31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4B3114" w:rsidRDefault="004B3114" w:rsidP="004B311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Default="004B3114" w:rsidP="004B3114">
      <w:pPr>
        <w:spacing w:after="0" w:line="270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14" w:rsidRPr="00073FC8" w:rsidRDefault="004B3114" w:rsidP="004B3114">
      <w:pPr>
        <w:spacing w:after="0" w:line="270" w:lineRule="atLeast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64"/>
      </w:tblGrid>
      <w:tr w:rsidR="004B3114" w:rsidRPr="00073FC8" w:rsidTr="00C61EAC">
        <w:trPr>
          <w:trHeight w:val="7234"/>
        </w:trPr>
        <w:tc>
          <w:tcPr>
            <w:tcW w:w="10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518f7900d243c9e5b643fa90bb1e48464f8f604b"/>
            <w:bookmarkStart w:id="1" w:name="0"/>
            <w:bookmarkEnd w:id="0"/>
            <w:bookmarkEnd w:id="1"/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Название образовательной организации</w:t>
            </w:r>
          </w:p>
          <w:p w:rsidR="004B3114" w:rsidRPr="00B23669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6400"/>
            </w:tblGrid>
            <w:tr w:rsidR="004B3114" w:rsidRPr="00B23669" w:rsidTr="00C61EAC">
              <w:trPr>
                <w:trHeight w:val="2060"/>
              </w:trPr>
              <w:tc>
                <w:tcPr>
                  <w:tcW w:w="5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3114" w:rsidRPr="00B23669" w:rsidRDefault="004B3114" w:rsidP="00C61EAC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2" w:name="1"/>
                  <w:bookmarkStart w:id="3" w:name="0e94197f24915e30ab9c7f4258573b4768ec0673"/>
                  <w:bookmarkEnd w:id="2"/>
                  <w:bookmarkEnd w:id="3"/>
                  <w:r w:rsidRPr="00B236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Принято:</w:t>
                  </w:r>
                </w:p>
                <w:p w:rsidR="004B3114" w:rsidRPr="00B23669" w:rsidRDefault="004B3114" w:rsidP="00C61EAC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236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  <w:p w:rsidR="004B3114" w:rsidRPr="00B23669" w:rsidRDefault="004B3114" w:rsidP="00C61EAC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236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№___  </w:t>
                  </w:r>
                  <w:proofErr w:type="gramStart"/>
                  <w:r w:rsidRPr="00B236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B236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</w:t>
                  </w:r>
                </w:p>
              </w:tc>
              <w:tc>
                <w:tcPr>
                  <w:tcW w:w="6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3114" w:rsidRPr="00B23669" w:rsidRDefault="004B3114" w:rsidP="00C61EAC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236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Утверждено:</w:t>
                  </w:r>
                </w:p>
                <w:p w:rsidR="004B3114" w:rsidRPr="00B23669" w:rsidRDefault="004B3114" w:rsidP="00C61EAC">
                  <w:pPr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236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Заведующий   ДОУ №___ «___________»</w:t>
                  </w:r>
                </w:p>
                <w:p w:rsidR="004B3114" w:rsidRPr="00B23669" w:rsidRDefault="004B3114" w:rsidP="00C61EAC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236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__________________ФИО</w:t>
                  </w:r>
                </w:p>
              </w:tc>
            </w:tr>
          </w:tbl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B3114" w:rsidRPr="00B23669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B3114" w:rsidRPr="00B23669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B3114" w:rsidRPr="00B23669" w:rsidRDefault="00B23669" w:rsidP="00C61EA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3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Рабочая программа </w:t>
            </w:r>
          </w:p>
          <w:p w:rsidR="004B3114" w:rsidRPr="00B23669" w:rsidRDefault="00906569" w:rsidP="00C61EA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Вторая </w:t>
            </w:r>
            <w:r w:rsidR="004B3114" w:rsidRPr="00B2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младшая группа</w:t>
            </w:r>
          </w:p>
          <w:p w:rsidR="004B3114" w:rsidRPr="00B23669" w:rsidRDefault="00906569" w:rsidP="00C61EA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(3 - 4</w:t>
            </w:r>
            <w:r w:rsidR="004B3114" w:rsidRPr="00B2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года)</w:t>
            </w:r>
          </w:p>
          <w:p w:rsidR="004B3114" w:rsidRPr="00B23669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2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 реализации 1 год.</w:t>
            </w:r>
          </w:p>
          <w:p w:rsidR="004B3114" w:rsidRPr="00B23669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B3114" w:rsidRPr="00073FC8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B3114" w:rsidRPr="00073FC8" w:rsidRDefault="004B3114" w:rsidP="00C61EAC">
            <w:pPr>
              <w:spacing w:after="0" w:line="240" w:lineRule="auto"/>
              <w:ind w:left="-567" w:firstLine="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        </w:t>
            </w: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6400"/>
            </w:tblGrid>
            <w:tr w:rsidR="004B3114" w:rsidRPr="00073FC8" w:rsidTr="00C61EAC">
              <w:trPr>
                <w:trHeight w:val="2317"/>
              </w:trPr>
              <w:tc>
                <w:tcPr>
                  <w:tcW w:w="5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3114" w:rsidRPr="00073FC8" w:rsidRDefault="004B3114" w:rsidP="00C61EAC">
                  <w:pPr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4" w:name="2"/>
                  <w:bookmarkStart w:id="5" w:name="c54c7563f5758302d36065a405db38b94a9f815a"/>
                  <w:bookmarkEnd w:id="4"/>
                  <w:bookmarkEnd w:id="5"/>
                </w:p>
              </w:tc>
              <w:tc>
                <w:tcPr>
                  <w:tcW w:w="6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3114" w:rsidRDefault="004B3114" w:rsidP="00C61EAC">
                  <w:pPr>
                    <w:spacing w:after="0" w:line="240" w:lineRule="auto"/>
                    <w:ind w:left="-567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B3114" w:rsidRPr="00073FC8" w:rsidRDefault="00E00A65" w:rsidP="00C61EAC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Составитель </w:t>
                  </w:r>
                  <w:r w:rsidR="004B3114"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программы</w:t>
                  </w:r>
                </w:p>
                <w:p w:rsidR="004B3114" w:rsidRPr="00073FC8" w:rsidRDefault="004B3114" w:rsidP="00C61EAC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Фамилия, имя, отчество,</w:t>
                  </w:r>
                </w:p>
                <w:p w:rsidR="004B3114" w:rsidRPr="00073FC8" w:rsidRDefault="004B3114" w:rsidP="00C61EAC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ФИО, должность</w:t>
                  </w:r>
                </w:p>
                <w:p w:rsidR="004B3114" w:rsidRPr="00073FC8" w:rsidRDefault="004B3114" w:rsidP="00C61EAC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_____год</w:t>
                  </w:r>
                  <w:proofErr w:type="spellEnd"/>
                </w:p>
              </w:tc>
            </w:tr>
          </w:tbl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B3114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20__г.</w:t>
            </w:r>
          </w:p>
          <w:p w:rsidR="004B3114" w:rsidRPr="00073FC8" w:rsidRDefault="004B3114" w:rsidP="00C61EAC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4B3114" w:rsidRDefault="004B3114" w:rsidP="004B3114">
      <w:pPr>
        <w:spacing w:after="0" w:line="270" w:lineRule="atLeast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483F" w:rsidRDefault="005112AA"/>
    <w:sectPr w:rsidR="001B483F" w:rsidSect="00847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F76"/>
    <w:multiLevelType w:val="multilevel"/>
    <w:tmpl w:val="AB46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1297E"/>
    <w:multiLevelType w:val="multilevel"/>
    <w:tmpl w:val="DEB6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D7647"/>
    <w:multiLevelType w:val="multilevel"/>
    <w:tmpl w:val="9104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826FE"/>
    <w:multiLevelType w:val="multilevel"/>
    <w:tmpl w:val="3A98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E75818"/>
    <w:multiLevelType w:val="multilevel"/>
    <w:tmpl w:val="3E3A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6F5CBA"/>
    <w:multiLevelType w:val="multilevel"/>
    <w:tmpl w:val="13F0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35541B"/>
    <w:multiLevelType w:val="multilevel"/>
    <w:tmpl w:val="A4D4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B17"/>
    <w:rsid w:val="000A25E2"/>
    <w:rsid w:val="00270F3E"/>
    <w:rsid w:val="002C0A94"/>
    <w:rsid w:val="003862B1"/>
    <w:rsid w:val="00401F41"/>
    <w:rsid w:val="00442342"/>
    <w:rsid w:val="004B3114"/>
    <w:rsid w:val="004E5E94"/>
    <w:rsid w:val="005112AA"/>
    <w:rsid w:val="00513FEC"/>
    <w:rsid w:val="00681EB9"/>
    <w:rsid w:val="007C5B17"/>
    <w:rsid w:val="0084792D"/>
    <w:rsid w:val="008B3683"/>
    <w:rsid w:val="00906569"/>
    <w:rsid w:val="00993FD9"/>
    <w:rsid w:val="00B23669"/>
    <w:rsid w:val="00C45B5F"/>
    <w:rsid w:val="00CB28DF"/>
    <w:rsid w:val="00D92E15"/>
    <w:rsid w:val="00DA0586"/>
    <w:rsid w:val="00DD6D9A"/>
    <w:rsid w:val="00E00A65"/>
    <w:rsid w:val="00E249F6"/>
    <w:rsid w:val="00F25694"/>
    <w:rsid w:val="00FD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5B17"/>
    <w:rPr>
      <w:color w:val="0000FF"/>
      <w:u w:val="single"/>
    </w:rPr>
  </w:style>
  <w:style w:type="paragraph" w:styleId="a5">
    <w:name w:val="header"/>
    <w:aliases w:val=" Знак,Знак"/>
    <w:basedOn w:val="a"/>
    <w:link w:val="a6"/>
    <w:uiPriority w:val="99"/>
    <w:rsid w:val="008B3683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Calibri" w:eastAsia="Calibri" w:hAnsi="Calibri" w:cs="Calibri"/>
      <w:sz w:val="28"/>
      <w:lang w:eastAsia="ar-SA"/>
    </w:rPr>
  </w:style>
  <w:style w:type="character" w:customStyle="1" w:styleId="a6">
    <w:name w:val="Верхний колонтитул Знак"/>
    <w:aliases w:val=" Знак Знак,Знак Знак"/>
    <w:basedOn w:val="a0"/>
    <w:link w:val="a5"/>
    <w:uiPriority w:val="99"/>
    <w:rsid w:val="008B3683"/>
    <w:rPr>
      <w:rFonts w:ascii="Calibri" w:eastAsia="Calibri" w:hAnsi="Calibri" w:cs="Calibri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3677-3161-4E50-A371-D9CDEF94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жанна</cp:lastModifiedBy>
  <cp:revision>14</cp:revision>
  <cp:lastPrinted>2015-12-02T13:23:00Z</cp:lastPrinted>
  <dcterms:created xsi:type="dcterms:W3CDTF">2015-12-02T13:02:00Z</dcterms:created>
  <dcterms:modified xsi:type="dcterms:W3CDTF">2018-06-11T08:49:00Z</dcterms:modified>
</cp:coreProperties>
</file>